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6" w:rsidRPr="00FD7ADD" w:rsidRDefault="00B86416" w:rsidP="00B86416">
      <w:pPr>
        <w:jc w:val="center"/>
        <w:rPr>
          <w:b/>
        </w:rPr>
      </w:pPr>
      <w:r w:rsidRPr="00FD7ADD">
        <w:rPr>
          <w:b/>
        </w:rPr>
        <w:t>«В ОБУЧЕНИЮ САМИХ СЕБЯ И  В ПРОСВЕЩЕНИЮ ДРУГИХ…»:</w:t>
      </w:r>
    </w:p>
    <w:p w:rsidR="00675916" w:rsidRPr="00FD7ADD" w:rsidRDefault="00B86416" w:rsidP="00B86416">
      <w:pPr>
        <w:jc w:val="center"/>
        <w:rPr>
          <w:b/>
        </w:rPr>
      </w:pPr>
      <w:r w:rsidRPr="00FD7ADD">
        <w:rPr>
          <w:b/>
        </w:rPr>
        <w:t>Вольное экономическое общество вчера и сегодня</w:t>
      </w:r>
    </w:p>
    <w:p w:rsidR="00B86416" w:rsidRDefault="00B86416" w:rsidP="00B86416"/>
    <w:p w:rsidR="00B86416" w:rsidRDefault="00B86416" w:rsidP="00B86416">
      <w:pPr>
        <w:jc w:val="center"/>
      </w:pPr>
      <w:r>
        <w:t>Список литературы</w:t>
      </w:r>
    </w:p>
    <w:p w:rsidR="00B86416" w:rsidRDefault="00B86416" w:rsidP="00B86416">
      <w:pPr>
        <w:jc w:val="center"/>
      </w:pPr>
      <w:bookmarkStart w:id="0" w:name="_GoBack"/>
      <w:bookmarkEnd w:id="0"/>
    </w:p>
    <w:p w:rsidR="00B86416" w:rsidRDefault="00B86416" w:rsidP="00B86416">
      <w:pPr>
        <w:jc w:val="both"/>
        <w:rPr>
          <w:lang w:val="en-US"/>
        </w:rPr>
      </w:pPr>
      <w:r>
        <w:t>Научные труды Международного Союза экономистов и Вольного экономического общества России. Т. 2 /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М.Е. </w:t>
      </w:r>
      <w:proofErr w:type="spellStart"/>
      <w:r>
        <w:t>Этингоф</w:t>
      </w:r>
      <w:proofErr w:type="spellEnd"/>
      <w:r>
        <w:t>.— М.;</w:t>
      </w:r>
      <w:r w:rsidR="00612535">
        <w:t xml:space="preserve"> </w:t>
      </w:r>
      <w:r>
        <w:t>СПб</w:t>
      </w:r>
      <w:proofErr w:type="gramStart"/>
      <w:r>
        <w:t xml:space="preserve">., </w:t>
      </w:r>
      <w:proofErr w:type="gramEnd"/>
      <w:r>
        <w:t>1995.— 186 с.</w:t>
      </w:r>
    </w:p>
    <w:p w:rsidR="00FD7ADD" w:rsidRPr="00FD7ADD" w:rsidRDefault="00FD7ADD" w:rsidP="00B86416">
      <w:pPr>
        <w:jc w:val="both"/>
        <w:rPr>
          <w:lang w:val="en-US"/>
        </w:rPr>
      </w:pPr>
    </w:p>
    <w:p w:rsidR="00B86416" w:rsidRDefault="00B86416" w:rsidP="00B86416">
      <w:pPr>
        <w:jc w:val="both"/>
        <w:rPr>
          <w:lang w:val="en-US"/>
        </w:rPr>
      </w:pPr>
      <w:r>
        <w:t>Научные труды Международного Союза экономистов и Вольного экономического общества России. Т.</w:t>
      </w:r>
      <w:r w:rsidR="001F7922">
        <w:t xml:space="preserve"> 3 / в</w:t>
      </w:r>
      <w:r>
        <w:t>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М.И. Панова.— М.; СПб</w:t>
      </w:r>
      <w:proofErr w:type="gramStart"/>
      <w:r>
        <w:t xml:space="preserve">., </w:t>
      </w:r>
      <w:proofErr w:type="gramEnd"/>
      <w:r>
        <w:t xml:space="preserve">1996.— 255 с. </w:t>
      </w:r>
    </w:p>
    <w:p w:rsidR="00FD7ADD" w:rsidRPr="00FD7ADD" w:rsidRDefault="00FD7ADD" w:rsidP="00B86416">
      <w:pPr>
        <w:jc w:val="both"/>
        <w:rPr>
          <w:lang w:val="en-US"/>
        </w:rPr>
      </w:pPr>
    </w:p>
    <w:p w:rsidR="00B86416" w:rsidRDefault="00B86416" w:rsidP="00B86416">
      <w:pPr>
        <w:jc w:val="both"/>
        <w:rPr>
          <w:lang w:val="en-US"/>
        </w:rPr>
      </w:pPr>
      <w:r>
        <w:t xml:space="preserve">Научные труды Международного союза экономистов и Вольного экономического общества России. — </w:t>
      </w:r>
      <w:proofErr w:type="gramStart"/>
      <w:r>
        <w:t>М., 2001 .— 449 с. — (Труды Вольного экономического общества России.</w:t>
      </w:r>
      <w:proofErr w:type="gramEnd"/>
      <w:r>
        <w:t xml:space="preserve"> Т.8(32).</w:t>
      </w:r>
    </w:p>
    <w:p w:rsidR="00FD7ADD" w:rsidRPr="00FD7ADD" w:rsidRDefault="00FD7ADD" w:rsidP="00B86416">
      <w:pPr>
        <w:jc w:val="both"/>
        <w:rPr>
          <w:lang w:val="en-US"/>
        </w:rPr>
      </w:pPr>
    </w:p>
    <w:p w:rsidR="00B86416" w:rsidRDefault="00B86416" w:rsidP="00B86416">
      <w:pPr>
        <w:jc w:val="both"/>
        <w:rPr>
          <w:lang w:val="en-US"/>
        </w:rPr>
      </w:pPr>
      <w:r>
        <w:t xml:space="preserve">Библиографический справочник Трудов Вольного Экономического Общества. В 4 т. Т.1-3(1765-1915) / отв. ред. М.М. </w:t>
      </w:r>
      <w:proofErr w:type="spellStart"/>
      <w:r>
        <w:t>Загорулько</w:t>
      </w:r>
      <w:proofErr w:type="spellEnd"/>
      <w:r>
        <w:t xml:space="preserve">; Вольное </w:t>
      </w:r>
      <w:proofErr w:type="spellStart"/>
      <w:r>
        <w:t>экономич</w:t>
      </w:r>
      <w:proofErr w:type="spellEnd"/>
      <w:r>
        <w:t>. общество России</w:t>
      </w:r>
      <w:r w:rsidR="001F7922">
        <w:t>.— М.</w:t>
      </w:r>
      <w:r>
        <w:t>: ВЭО России, 2000 .— 354 с.</w:t>
      </w:r>
      <w:proofErr w:type="gramStart"/>
      <w:r>
        <w:t xml:space="preserve"> :</w:t>
      </w:r>
      <w:proofErr w:type="gramEnd"/>
      <w:r>
        <w:t xml:space="preserve"> +прил. — (Труды Вольного экономического общества России).</w:t>
      </w:r>
    </w:p>
    <w:p w:rsidR="00FD7ADD" w:rsidRPr="00FD7ADD" w:rsidRDefault="00FD7ADD" w:rsidP="00B86416">
      <w:pPr>
        <w:jc w:val="both"/>
        <w:rPr>
          <w:lang w:val="en-US"/>
        </w:rPr>
      </w:pPr>
    </w:p>
    <w:p w:rsidR="00B86416" w:rsidRDefault="00B86416" w:rsidP="00B86416">
      <w:pPr>
        <w:jc w:val="both"/>
        <w:rPr>
          <w:lang w:val="en-US"/>
        </w:rPr>
      </w:pPr>
      <w:r>
        <w:t>Научные труды Международного союза экономистов и Вольного экономического общества России. 240 лет Вольному экономическому обществу России. 1765-2005. Т.15 (55) / ред. совет Г.Х. Попов и др.— М.; СПб</w:t>
      </w:r>
      <w:proofErr w:type="gramStart"/>
      <w:r>
        <w:t xml:space="preserve">. : </w:t>
      </w:r>
      <w:proofErr w:type="gramEnd"/>
      <w:r>
        <w:t>Вольное экономическое общество, 2005.</w:t>
      </w:r>
    </w:p>
    <w:p w:rsidR="00FD7ADD" w:rsidRPr="00FD7ADD" w:rsidRDefault="00FD7ADD" w:rsidP="00B86416">
      <w:pPr>
        <w:jc w:val="both"/>
        <w:rPr>
          <w:lang w:val="en-US"/>
        </w:rPr>
      </w:pPr>
    </w:p>
    <w:p w:rsidR="00520768" w:rsidRDefault="00520768" w:rsidP="00520768">
      <w:pPr>
        <w:jc w:val="both"/>
        <w:rPr>
          <w:lang w:val="en-US"/>
        </w:rPr>
      </w:pPr>
      <w:r>
        <w:t>Попов Г.</w:t>
      </w:r>
      <w:r w:rsidR="00B775A6">
        <w:t>Х.</w:t>
      </w:r>
      <w:r>
        <w:t xml:space="preserve"> Вольное экономическое общество и социально-экономические реформы в России // Вопросы экономики. — 2005 .— №9.</w:t>
      </w:r>
    </w:p>
    <w:p w:rsidR="00FD7ADD" w:rsidRPr="00FD7ADD" w:rsidRDefault="00FD7ADD" w:rsidP="00520768">
      <w:pPr>
        <w:jc w:val="both"/>
        <w:rPr>
          <w:lang w:val="en-US"/>
        </w:rPr>
      </w:pPr>
    </w:p>
    <w:p w:rsidR="000A5F0C" w:rsidRDefault="000A5F0C" w:rsidP="000A5F0C">
      <w:pPr>
        <w:jc w:val="both"/>
        <w:rPr>
          <w:lang w:val="en-US"/>
        </w:rPr>
      </w:pPr>
      <w:r>
        <w:t xml:space="preserve">Русские писатели об экономике. Иллюстрированная хрестоматия по экономической публицистике </w:t>
      </w:r>
      <w:r w:rsidR="004B3642">
        <w:t>середины XVIII - конца XX веков</w:t>
      </w:r>
      <w:r>
        <w:t>: слово писателя.— М.</w:t>
      </w:r>
      <w:proofErr w:type="gramStart"/>
      <w:r>
        <w:t xml:space="preserve"> :</w:t>
      </w:r>
      <w:proofErr w:type="gramEnd"/>
      <w:r>
        <w:t xml:space="preserve"> ГЭОТАР-Медиа, 2011.</w:t>
      </w:r>
    </w:p>
    <w:p w:rsidR="00FD7ADD" w:rsidRPr="00FD7ADD" w:rsidRDefault="00FD7ADD" w:rsidP="000A5F0C">
      <w:pPr>
        <w:jc w:val="both"/>
        <w:rPr>
          <w:lang w:val="en-US"/>
        </w:rPr>
      </w:pPr>
    </w:p>
    <w:p w:rsidR="00520768" w:rsidRDefault="00520768" w:rsidP="00520768">
      <w:pPr>
        <w:jc w:val="both"/>
        <w:rPr>
          <w:lang w:val="en-US"/>
        </w:rPr>
      </w:pPr>
      <w:r>
        <w:t>Хижняков С. Вольное экономическое общество России // Вопросы экономики. — 2000 .— №10 .</w:t>
      </w:r>
    </w:p>
    <w:p w:rsidR="00FD7ADD" w:rsidRPr="00FD7ADD" w:rsidRDefault="00FD7ADD" w:rsidP="00520768">
      <w:pPr>
        <w:jc w:val="both"/>
        <w:rPr>
          <w:lang w:val="en-US"/>
        </w:rPr>
      </w:pPr>
    </w:p>
    <w:p w:rsidR="00B86416" w:rsidRDefault="00B86416" w:rsidP="00B86416">
      <w:pPr>
        <w:jc w:val="both"/>
      </w:pPr>
      <w:r>
        <w:t>Шинкаренко, П.В. Возрожденный Феникс: Очерки деятельности Вольного экономического общества России. 1765-2005 / П.В. Шинкаренко.— М., 2005 .— 360 с. — (Научные труды Вольного</w:t>
      </w:r>
      <w:r w:rsidR="00665772">
        <w:t xml:space="preserve"> экономического общества России</w:t>
      </w:r>
      <w:r>
        <w:t>; Т.50).</w:t>
      </w:r>
    </w:p>
    <w:p w:rsidR="00B86416" w:rsidRPr="00C82E95" w:rsidRDefault="001F7922" w:rsidP="001F7922">
      <w:pPr>
        <w:jc w:val="both"/>
      </w:pPr>
      <w:proofErr w:type="spellStart"/>
      <w:r>
        <w:lastRenderedPageBreak/>
        <w:t>Цвайнерт</w:t>
      </w:r>
      <w:proofErr w:type="spellEnd"/>
      <w:r>
        <w:t xml:space="preserve"> Й. История экономической мысли в России. 1805-1905 / Й. </w:t>
      </w:r>
      <w:proofErr w:type="spellStart"/>
      <w:r>
        <w:t>Цвайнерт</w:t>
      </w:r>
      <w:proofErr w:type="spellEnd"/>
      <w:r>
        <w:t>.— М.</w:t>
      </w:r>
      <w:proofErr w:type="gramStart"/>
      <w:r>
        <w:t xml:space="preserve"> :</w:t>
      </w:r>
      <w:proofErr w:type="gramEnd"/>
      <w:r>
        <w:t xml:space="preserve"> ИД ГУ ВШЭ, 2007.</w:t>
      </w:r>
    </w:p>
    <w:p w:rsidR="00FD7ADD" w:rsidRPr="00C82E95" w:rsidRDefault="00FD7ADD" w:rsidP="001F7922">
      <w:pPr>
        <w:jc w:val="both"/>
      </w:pPr>
    </w:p>
    <w:p w:rsidR="00B775A6" w:rsidRDefault="00B775A6" w:rsidP="001F7922">
      <w:pPr>
        <w:jc w:val="both"/>
      </w:pPr>
      <w:r>
        <w:t>Якутин Ю.В. Под девизом «Полезное»: Вольное экономическое общество России: 250 лет служения Отечеству (фрагменты вступ. ст. к юбилейной ист</w:t>
      </w:r>
      <w:proofErr w:type="gramStart"/>
      <w:r>
        <w:t>.-</w:t>
      </w:r>
      <w:proofErr w:type="gramEnd"/>
      <w:r>
        <w:t>док. книге «Пчелы, в улей мед приносящие») // Российский экономический журнал. – 2015. – №5-6. – 2016. – №1.</w:t>
      </w:r>
    </w:p>
    <w:sectPr w:rsidR="00B7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16"/>
    <w:rsid w:val="000A5F0C"/>
    <w:rsid w:val="000E6A72"/>
    <w:rsid w:val="00187C15"/>
    <w:rsid w:val="001F7922"/>
    <w:rsid w:val="00373F8D"/>
    <w:rsid w:val="003C0CE8"/>
    <w:rsid w:val="004B3642"/>
    <w:rsid w:val="00520768"/>
    <w:rsid w:val="00612535"/>
    <w:rsid w:val="00665772"/>
    <w:rsid w:val="00675916"/>
    <w:rsid w:val="00B775A6"/>
    <w:rsid w:val="00B86416"/>
    <w:rsid w:val="00C82E95"/>
    <w:rsid w:val="00CF0BA7"/>
    <w:rsid w:val="00DC02DF"/>
    <w:rsid w:val="00DE1416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ABiK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 ЗП</dc:creator>
  <cp:keywords/>
  <dc:description/>
  <cp:lastModifiedBy>Ермилова Диана Борисовна</cp:lastModifiedBy>
  <cp:revision>2</cp:revision>
  <dcterms:created xsi:type="dcterms:W3CDTF">2016-09-09T08:25:00Z</dcterms:created>
  <dcterms:modified xsi:type="dcterms:W3CDTF">2016-09-09T08:25:00Z</dcterms:modified>
</cp:coreProperties>
</file>