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D7" w:rsidRPr="004C486C" w:rsidRDefault="0040207B" w:rsidP="004C486C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C486C">
        <w:rPr>
          <w:rFonts w:ascii="Times New Roman" w:hAnsi="Times New Roman" w:cs="Times New Roman"/>
          <w:b/>
          <w:color w:val="C00000"/>
          <w:sz w:val="24"/>
          <w:szCs w:val="24"/>
        </w:rPr>
        <w:t>Список книг к выставке из редкого фонда</w:t>
      </w:r>
      <w:r w:rsidR="004C486C" w:rsidRPr="004C486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0836D7" w:rsidRPr="004C486C">
        <w:rPr>
          <w:rFonts w:ascii="Times New Roman" w:hAnsi="Times New Roman" w:cs="Times New Roman"/>
          <w:b/>
          <w:color w:val="C00000"/>
          <w:sz w:val="24"/>
          <w:szCs w:val="24"/>
        </w:rPr>
        <w:t>«Финансы революций в России»</w:t>
      </w:r>
    </w:p>
    <w:p w:rsidR="004C486C" w:rsidRPr="004C486C" w:rsidRDefault="004C486C" w:rsidP="004C48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69AA" w:rsidRPr="004C486C" w:rsidRDefault="004C486C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4" w:history="1">
        <w:r w:rsidR="003069AA" w:rsidRPr="004C48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Атлас, М.С.</w:t>
        </w:r>
      </w:hyperlink>
      <w:r w:rsidR="003069AA"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Национализация банков в СССР </w:t>
      </w:r>
      <w:r w:rsidR="003069AA"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.— М. : </w:t>
      </w:r>
      <w:proofErr w:type="spellStart"/>
      <w:r w:rsidR="003069AA"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Госфиниздат</w:t>
      </w:r>
      <w:proofErr w:type="spellEnd"/>
      <w:r w:rsidR="003069AA"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1948 .</w:t>
      </w:r>
    </w:p>
    <w:p w:rsidR="003069AA" w:rsidRPr="004C486C" w:rsidRDefault="003069AA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3069AA" w:rsidRPr="004C486C" w:rsidRDefault="004C486C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5" w:history="1">
        <w:r w:rsidR="003069AA" w:rsidRPr="004C48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Атлас, З.В.</w:t>
        </w:r>
      </w:hyperlink>
      <w:r w:rsidR="003069AA"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Очерки по истории денежного обращения в СССР (1917-1925) / З.В. Атлас ; Академия наук СССР, Институт экономики</w:t>
      </w:r>
      <w:r w:rsidR="003069AA"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.— М., 1940 .</w:t>
      </w:r>
    </w:p>
    <w:p w:rsidR="00B8046A" w:rsidRPr="004C486C" w:rsidRDefault="00B8046A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8046A" w:rsidRPr="004C486C" w:rsidRDefault="004C486C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6" w:history="1">
        <w:proofErr w:type="spellStart"/>
        <w:r w:rsidR="00B8046A" w:rsidRPr="004C48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Боголепов</w:t>
        </w:r>
        <w:proofErr w:type="spellEnd"/>
        <w:r w:rsidR="00B8046A" w:rsidRPr="004C48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, Д.П.</w:t>
        </w:r>
      </w:hyperlink>
      <w:r w:rsidR="00B8046A"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Война и финансы : [ксерокопия] </w:t>
      </w:r>
      <w:r w:rsidR="00B8046A"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.— М., 1917 </w:t>
      </w:r>
    </w:p>
    <w:p w:rsidR="00B8046A" w:rsidRPr="004C486C" w:rsidRDefault="00B8046A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8046A" w:rsidRPr="004C486C" w:rsidRDefault="004C486C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7" w:history="1">
        <w:proofErr w:type="spellStart"/>
        <w:r w:rsidR="00B8046A" w:rsidRPr="004C48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Боголепов</w:t>
        </w:r>
        <w:proofErr w:type="spellEnd"/>
        <w:r w:rsidR="00B8046A" w:rsidRPr="004C48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, Д.П.</w:t>
        </w:r>
      </w:hyperlink>
      <w:r w:rsidR="00B8046A"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Деньги советской России : (ксерокопия)</w:t>
      </w:r>
      <w:r w:rsidR="00B8046A"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.— Ленинград : Прибой, 1924 .</w:t>
      </w:r>
    </w:p>
    <w:p w:rsidR="00165624" w:rsidRPr="004C486C" w:rsidRDefault="00165624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083174" w:rsidRPr="004C486C" w:rsidRDefault="00165624" w:rsidP="004C4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Вопросы денежного </w:t>
      </w:r>
      <w:proofErr w:type="gramStart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 :</w:t>
      </w:r>
      <w:proofErr w:type="gramEnd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Доклады </w:t>
      </w:r>
      <w:proofErr w:type="spellStart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>М.В.Бернацкого,А.Н.Гурьева</w:t>
      </w:r>
      <w:proofErr w:type="spellEnd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83174"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>А.Н.Зака</w:t>
      </w:r>
      <w:proofErr w:type="spellEnd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65624" w:rsidRPr="004C486C" w:rsidRDefault="00165624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spellStart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>В.С.Зива</w:t>
      </w:r>
      <w:proofErr w:type="spellEnd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83174"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>Н.И.Лодыженского,А.Э.Ломейера</w:t>
      </w:r>
      <w:proofErr w:type="gramEnd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>,Ф.А.Менькова</w:t>
      </w:r>
      <w:proofErr w:type="spellEnd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обсуждение. Ч.2 / Под </w:t>
      </w:r>
      <w:proofErr w:type="spellStart"/>
      <w:proofErr w:type="gramStart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>ред.А.Э.Ломейра</w:t>
      </w:r>
      <w:proofErr w:type="spellEnd"/>
      <w:proofErr w:type="gramEnd"/>
      <w:r w:rsidRPr="004C4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.— Петроград, 1918</w:t>
      </w:r>
      <w:r w:rsidRPr="004C486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C4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8046A" w:rsidRPr="004C486C" w:rsidRDefault="00B8046A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A71253" w:rsidRPr="004C486C" w:rsidRDefault="004C486C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8" w:history="1">
        <w:r w:rsidR="00A71253" w:rsidRPr="004C48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Гиндин, И.Ф.</w:t>
        </w:r>
      </w:hyperlink>
      <w:r w:rsidR="00A71253"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Банки и промышленность в России : К вопросу о финансовом капитале в России / под ред. А.Е. </w:t>
      </w:r>
      <w:proofErr w:type="spellStart"/>
      <w:r w:rsidR="00A71253"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Аксельрода</w:t>
      </w:r>
      <w:proofErr w:type="spellEnd"/>
      <w:r w:rsidR="00A71253"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.— М.-Л., 1927 </w:t>
      </w:r>
    </w:p>
    <w:p w:rsidR="00B8046A" w:rsidRPr="004C486C" w:rsidRDefault="00B8046A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B8046A" w:rsidRPr="004C486C" w:rsidRDefault="004C486C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9" w:history="1">
        <w:r w:rsidR="00606CF6" w:rsidRPr="004C48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Гордон, М.</w:t>
        </w:r>
      </w:hyperlink>
      <w:r w:rsidR="00606CF6"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Опыт изучения еврейского финансового хозяйства в России (к вопросу о национальных финансах) / М. Гордон</w:t>
      </w:r>
      <w:r w:rsidR="00606CF6"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.— Петроград : Типография "</w:t>
      </w:r>
      <w:proofErr w:type="spellStart"/>
      <w:r w:rsidR="00606CF6"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Штандартъ</w:t>
      </w:r>
      <w:proofErr w:type="spellEnd"/>
      <w:r w:rsidR="00606CF6"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", 1918 </w:t>
      </w:r>
    </w:p>
    <w:p w:rsidR="00B8046A" w:rsidRPr="004C486C" w:rsidRDefault="00B8046A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53A45" w:rsidRPr="004C486C" w:rsidRDefault="00253A45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spellStart"/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Зак</w:t>
      </w:r>
      <w:proofErr w:type="spellEnd"/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С. Промышленный капитализм в </w:t>
      </w:r>
      <w:proofErr w:type="gramStart"/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России .</w:t>
      </w:r>
      <w:proofErr w:type="gramEnd"/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— М., 1908 .</w:t>
      </w:r>
    </w:p>
    <w:p w:rsidR="00253A45" w:rsidRPr="004C486C" w:rsidRDefault="00253A45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53A45" w:rsidRPr="004C486C" w:rsidRDefault="00253A45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Зив, В.С. Иностранные капиталы в русских акционерных предприятиях. </w:t>
      </w:r>
      <w:proofErr w:type="spellStart"/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Вып</w:t>
      </w:r>
      <w:proofErr w:type="spellEnd"/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1. Германские </w:t>
      </w:r>
      <w:proofErr w:type="gramStart"/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капиталы .</w:t>
      </w:r>
      <w:proofErr w:type="gramEnd"/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— Петроград , 1915 .</w:t>
      </w:r>
    </w:p>
    <w:p w:rsidR="00253A45" w:rsidRPr="004C486C" w:rsidRDefault="00253A45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165624" w:rsidRPr="004C486C" w:rsidRDefault="004C486C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history="1">
        <w:r w:rsidR="003069AA" w:rsidRPr="004C48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Кондратьев, Н.Д.</w:t>
        </w:r>
      </w:hyperlink>
      <w:r w:rsidR="003069AA"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Рынок хлебов и регулирование во время войны и революции</w:t>
      </w:r>
    </w:p>
    <w:p w:rsidR="003069AA" w:rsidRPr="004C486C" w:rsidRDefault="003069AA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(ксерокопия) / Н.Д. </w:t>
      </w:r>
      <w:proofErr w:type="gramStart"/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Кондратьев</w:t>
      </w:r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.—</w:t>
      </w:r>
      <w:proofErr w:type="gramEnd"/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М., 1922 .</w:t>
      </w:r>
    </w:p>
    <w:p w:rsidR="00B8046A" w:rsidRPr="004C486C" w:rsidRDefault="00B8046A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06CF6" w:rsidRPr="004C486C" w:rsidRDefault="004C486C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11" w:history="1">
        <w:r w:rsidR="00606CF6" w:rsidRPr="004C48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Левин, Н.И.</w:t>
        </w:r>
      </w:hyperlink>
      <w:r w:rsidR="0040207B"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Германские капиталы в России</w:t>
      </w:r>
      <w:r w:rsidR="0040207B"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.— 2-е изд., </w:t>
      </w:r>
      <w:proofErr w:type="spellStart"/>
      <w:r w:rsidR="0040207B"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испр</w:t>
      </w:r>
      <w:proofErr w:type="spellEnd"/>
      <w:r w:rsidR="0040207B"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и доп.- Петроград</w:t>
      </w:r>
      <w:r w:rsidR="00606CF6"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1918 .</w:t>
      </w:r>
    </w:p>
    <w:p w:rsidR="003069AA" w:rsidRPr="004C486C" w:rsidRDefault="003069AA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974EB" w:rsidRPr="004C486C" w:rsidRDefault="004C486C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12" w:history="1">
        <w:r w:rsidR="00E974EB" w:rsidRPr="004C48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Любимов, Н.Н.</w:t>
        </w:r>
      </w:hyperlink>
      <w:r w:rsidR="00E974EB"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Баланс взаимных требований Союза ССР и держав согласия</w:t>
      </w:r>
      <w:r w:rsidR="00E974EB"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DD237A"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</w:t>
      </w:r>
      <w:r w:rsidR="00E974EB"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М.-Л., 1924 </w:t>
      </w:r>
    </w:p>
    <w:p w:rsidR="00253A45" w:rsidRPr="004C486C" w:rsidRDefault="00253A45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53A45" w:rsidRPr="004C486C" w:rsidRDefault="00253A45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Маркс, К. </w:t>
      </w:r>
      <w:proofErr w:type="gramStart"/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Капитал :</w:t>
      </w:r>
      <w:proofErr w:type="gramEnd"/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Критика политической экономии. Т.2. Кн. 2. Процесс обращения капитала / пер. В. Базарова и </w:t>
      </w:r>
      <w:proofErr w:type="spellStart"/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</w:t>
      </w:r>
      <w:proofErr w:type="spellEnd"/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Степанова.—</w:t>
      </w:r>
      <w:proofErr w:type="gramEnd"/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М. : "Московское книгоиздательство", 1907 .</w:t>
      </w:r>
    </w:p>
    <w:p w:rsidR="00253A45" w:rsidRPr="004C486C" w:rsidRDefault="00253A45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53A45" w:rsidRPr="004C486C" w:rsidRDefault="00253A45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spellStart"/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Мигулин</w:t>
      </w:r>
      <w:proofErr w:type="spellEnd"/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П.П. Война и наши </w:t>
      </w:r>
      <w:proofErr w:type="gramStart"/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финансы .</w:t>
      </w:r>
      <w:proofErr w:type="gramEnd"/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— Харьков, 1905</w:t>
      </w:r>
    </w:p>
    <w:p w:rsidR="003069AA" w:rsidRPr="004C486C" w:rsidRDefault="003069AA" w:rsidP="004C4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A45" w:rsidRPr="004C486C" w:rsidRDefault="00253A45" w:rsidP="004C4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Озеров, И.Х. Экономическая Россия и ее финансовая политика на исходе XIX и в начале ХХ </w:t>
      </w:r>
      <w:proofErr w:type="gramStart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>века :</w:t>
      </w:r>
      <w:proofErr w:type="gramEnd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72 диаграммами.— М. : </w:t>
      </w:r>
      <w:proofErr w:type="spellStart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>Типо-лит.Т-ва</w:t>
      </w:r>
      <w:proofErr w:type="spellEnd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>И.Н.Кушнерев</w:t>
      </w:r>
      <w:proofErr w:type="spellEnd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Ко, 1905 .</w:t>
      </w:r>
    </w:p>
    <w:p w:rsidR="00253A45" w:rsidRPr="004C486C" w:rsidRDefault="00253A45" w:rsidP="004C4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A45" w:rsidRPr="004C486C" w:rsidRDefault="00253A45" w:rsidP="004C4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Озеров, И.Х. Как расходуются в России народные </w:t>
      </w:r>
      <w:proofErr w:type="gramStart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>деньги :</w:t>
      </w:r>
      <w:proofErr w:type="gramEnd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Критика русского расходного бюджета и государственный контроль(по неизданным документам.— М., 1907 .</w:t>
      </w:r>
    </w:p>
    <w:p w:rsidR="00253A45" w:rsidRPr="004C486C" w:rsidRDefault="00253A45" w:rsidP="004C4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A45" w:rsidRPr="004C486C" w:rsidRDefault="00253A45" w:rsidP="004C4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Озеров, И.Х. Очерки экономической и финансовой жизни России и </w:t>
      </w:r>
      <w:proofErr w:type="gramStart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>Запада :</w:t>
      </w:r>
      <w:proofErr w:type="gramEnd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Сборник статей: Вып.2.— М. : Издание </w:t>
      </w:r>
      <w:proofErr w:type="spellStart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>Д.С.Горшкова</w:t>
      </w:r>
      <w:proofErr w:type="spellEnd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>, 1904 .</w:t>
      </w:r>
    </w:p>
    <w:p w:rsidR="00253A45" w:rsidRPr="004C486C" w:rsidRDefault="00253A45" w:rsidP="004C4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A45" w:rsidRPr="004C486C" w:rsidRDefault="00253A45" w:rsidP="004C4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Озеров, И.Х. Русский бюджет доходный и </w:t>
      </w:r>
      <w:proofErr w:type="gramStart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>расходный :</w:t>
      </w:r>
      <w:proofErr w:type="gramEnd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диаграммами, </w:t>
      </w:r>
      <w:proofErr w:type="spellStart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>исполнеными</w:t>
      </w:r>
      <w:proofErr w:type="spellEnd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красках.— М. : Издание Т-</w:t>
      </w:r>
      <w:proofErr w:type="spellStart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proofErr w:type="spellEnd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И.Д. Сытина, 1907 .</w:t>
      </w:r>
    </w:p>
    <w:p w:rsidR="00253A45" w:rsidRPr="004C486C" w:rsidRDefault="00253A45" w:rsidP="004C4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A45" w:rsidRPr="004C486C" w:rsidRDefault="00253A45" w:rsidP="004C4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Оль, П.В. Иностранные капиталы в </w:t>
      </w:r>
      <w:proofErr w:type="gramStart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>России .</w:t>
      </w:r>
      <w:proofErr w:type="gramEnd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>— Петроград , 1922</w:t>
      </w:r>
    </w:p>
    <w:p w:rsidR="00253A45" w:rsidRPr="004C486C" w:rsidRDefault="00253A45" w:rsidP="004C4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7" w:rsidRPr="004C486C" w:rsidRDefault="00AA67E7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денежных знаков выпущенных и курсировавших на территории </w:t>
      </w:r>
      <w:proofErr w:type="spellStart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>Б.Российской</w:t>
      </w:r>
      <w:proofErr w:type="spellEnd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Империи в годы войны и революции (1914-1923</w:t>
      </w:r>
      <w:proofErr w:type="gramStart"/>
      <w:r w:rsidR="0040207B"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C4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.—</w:t>
      </w:r>
      <w:proofErr w:type="gramEnd"/>
      <w:r w:rsidRPr="004C4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Берлин , 1923</w:t>
      </w:r>
      <w:r w:rsidRPr="004C486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4C4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935FF" w:rsidRPr="004C486C" w:rsidRDefault="000935FF" w:rsidP="004C4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069AA" w:rsidRPr="004C486C" w:rsidRDefault="004C486C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13" w:history="1">
        <w:r w:rsidR="003069AA" w:rsidRPr="004C48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Плотников, К.Н.</w:t>
        </w:r>
      </w:hyperlink>
      <w:r w:rsidR="003069AA"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Бюджет Советского государства / К.Н. Плотников</w:t>
      </w:r>
      <w:r w:rsidR="003069AA"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.— М., 1945 .</w:t>
      </w:r>
    </w:p>
    <w:p w:rsidR="008418D4" w:rsidRPr="004C486C" w:rsidRDefault="008418D4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22B2A" w:rsidRPr="004C486C" w:rsidRDefault="00222B2A" w:rsidP="004C4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Приложения к росписи общегосударственных доходов и расходов Российской Социалистической Федеративной Советской Республики на июль-декабрь 1918 </w:t>
      </w:r>
      <w:proofErr w:type="gramStart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Pr="004C4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.—</w:t>
      </w:r>
      <w:proofErr w:type="gramEnd"/>
      <w:r w:rsidRPr="004C4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М., [1918]</w:t>
      </w:r>
    </w:p>
    <w:p w:rsidR="009948DE" w:rsidRPr="004C486C" w:rsidRDefault="009948DE" w:rsidP="004C4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948DE" w:rsidRPr="004C486C" w:rsidRDefault="009948DE" w:rsidP="004C486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Государственной росписи доходов и расходов на 1917 год с объяснительною </w:t>
      </w:r>
      <w:proofErr w:type="spellStart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>запискою</w:t>
      </w:r>
      <w:proofErr w:type="spellEnd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Министра </w:t>
      </w:r>
      <w:proofErr w:type="gramStart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>финансов</w:t>
      </w:r>
      <w:r w:rsidRPr="004C4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.—</w:t>
      </w:r>
      <w:proofErr w:type="gramEnd"/>
      <w:r w:rsidRPr="004C4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СПб. : Типография В.Ф. </w:t>
      </w:r>
      <w:proofErr w:type="spellStart"/>
      <w:r w:rsidRPr="004C4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Киршбаума</w:t>
      </w:r>
      <w:proofErr w:type="spellEnd"/>
      <w:r w:rsidRPr="004C4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1916</w:t>
      </w:r>
      <w:r w:rsidRPr="004C486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253A45" w:rsidRPr="004C486C" w:rsidRDefault="00253A45" w:rsidP="004C486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53A45" w:rsidRPr="004C486C" w:rsidRDefault="00253A45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Прокопович, С.Н. К рабочему вопросу в </w:t>
      </w:r>
      <w:proofErr w:type="gramStart"/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России.—</w:t>
      </w:r>
      <w:proofErr w:type="gramEnd"/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СПб., 1905 .</w:t>
      </w:r>
    </w:p>
    <w:p w:rsidR="00253A45" w:rsidRPr="004C486C" w:rsidRDefault="00253A45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53A45" w:rsidRPr="004C486C" w:rsidRDefault="00253A45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spellStart"/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Радциг</w:t>
      </w:r>
      <w:proofErr w:type="spellEnd"/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А.А. Финансовая политика России с 1887 </w:t>
      </w:r>
      <w:proofErr w:type="gramStart"/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года :</w:t>
      </w:r>
      <w:proofErr w:type="gramEnd"/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Сборник статей по финансовым и экономическим вопросам.— СПб. : </w:t>
      </w:r>
      <w:proofErr w:type="spellStart"/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Тип.Т-ва</w:t>
      </w:r>
      <w:proofErr w:type="spellEnd"/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"Народная польза", 1903 .</w:t>
      </w:r>
    </w:p>
    <w:p w:rsidR="00253A45" w:rsidRPr="004C486C" w:rsidRDefault="00253A45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3069AA" w:rsidRPr="004C486C" w:rsidRDefault="004C486C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hyperlink r:id="rId14" w:history="1">
        <w:r w:rsidR="003069AA" w:rsidRPr="004C48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Ривкин, Б.</w:t>
        </w:r>
      </w:hyperlink>
      <w:r w:rsidR="003069AA"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Финансы и кредит в период подготовки и проведения Великой Октябрьской социалистической революции </w:t>
      </w:r>
      <w:r w:rsidR="003069AA"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.— М. : </w:t>
      </w:r>
      <w:proofErr w:type="spellStart"/>
      <w:r w:rsidR="003069AA"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Госфиниздат</w:t>
      </w:r>
      <w:proofErr w:type="spellEnd"/>
      <w:r w:rsidR="003069AA"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1939.</w:t>
      </w:r>
    </w:p>
    <w:p w:rsidR="00253A45" w:rsidRPr="004C486C" w:rsidRDefault="00253A45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53A45" w:rsidRPr="004C486C" w:rsidRDefault="00253A45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Русский денежный рынок. 1908-</w:t>
      </w:r>
      <w:proofErr w:type="gramStart"/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1912.—</w:t>
      </w:r>
      <w:proofErr w:type="gramEnd"/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1913 .</w:t>
      </w:r>
    </w:p>
    <w:p w:rsidR="00B8046A" w:rsidRPr="004C486C" w:rsidRDefault="00B8046A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974EB" w:rsidRPr="004C486C" w:rsidRDefault="00E974EB" w:rsidP="004C4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>Сборник декретов и распоряжений по финансам. 1917-</w:t>
      </w:r>
      <w:proofErr w:type="gramStart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1919 </w:t>
      </w:r>
      <w:r w:rsidRPr="004C4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4C4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Петроград, 1919</w:t>
      </w:r>
      <w:r w:rsidRPr="004C486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C4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948DE" w:rsidRPr="004C486C" w:rsidRDefault="009948DE" w:rsidP="004C4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948DE" w:rsidRPr="004C486C" w:rsidRDefault="009948DE" w:rsidP="004C4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>Сборник декретов и постановлений по народному хозяйству (25 октября 1917 г. - 25 октября 1918 г.</w:t>
      </w:r>
      <w:proofErr w:type="gramStart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C4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4C4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М., 1918</w:t>
      </w:r>
      <w:r w:rsidRPr="004C486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C4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53A45" w:rsidRPr="004C486C" w:rsidRDefault="00253A45" w:rsidP="004C4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53A45" w:rsidRPr="004C486C" w:rsidRDefault="00253A45" w:rsidP="004C4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4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Смит, М. Очерки переходного </w:t>
      </w:r>
      <w:proofErr w:type="gramStart"/>
      <w:r w:rsidRPr="004C4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периода .</w:t>
      </w:r>
      <w:proofErr w:type="gramEnd"/>
      <w:r w:rsidRPr="004C4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— М., 1920 </w:t>
      </w:r>
    </w:p>
    <w:p w:rsidR="00253A45" w:rsidRPr="004C486C" w:rsidRDefault="00253A45" w:rsidP="004C4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53A45" w:rsidRPr="004C486C" w:rsidRDefault="00253A45" w:rsidP="004C4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4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Справка о законодательстве военного времени по торговле и промышленности (19 июля 1914г. - 20 мая 1915г.</w:t>
      </w:r>
      <w:proofErr w:type="gramStart"/>
      <w:r w:rsidRPr="004C4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.</w:t>
      </w:r>
      <w:proofErr w:type="gramEnd"/>
      <w:r w:rsidRPr="004C4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Петроград, 1915 .</w:t>
      </w:r>
    </w:p>
    <w:p w:rsidR="009948DE" w:rsidRPr="004C486C" w:rsidRDefault="009948DE" w:rsidP="004C4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948DE" w:rsidRPr="004C486C" w:rsidRDefault="009948DE" w:rsidP="004C486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Статистический сборник за 1913-1917 гг. Вып.1- </w:t>
      </w:r>
      <w:proofErr w:type="gramStart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4C4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4C4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М., 1921-1922</w:t>
      </w:r>
      <w:r w:rsidRPr="004C486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253A45" w:rsidRPr="004C486C" w:rsidRDefault="00253A45" w:rsidP="004C486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53A45" w:rsidRPr="004C486C" w:rsidRDefault="00253A45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Финансы России в связи с экономическим положением ее </w:t>
      </w:r>
      <w:proofErr w:type="gramStart"/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населения .</w:t>
      </w:r>
      <w:proofErr w:type="gramEnd"/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— СПб., 1908 .</w:t>
      </w:r>
    </w:p>
    <w:p w:rsidR="00253A45" w:rsidRPr="004C486C" w:rsidRDefault="00253A45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53A45" w:rsidRPr="004C486C" w:rsidRDefault="00253A45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Хромов, П.А. Экономическое развитие России в 19-20 </w:t>
      </w:r>
      <w:proofErr w:type="gramStart"/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веках :</w:t>
      </w:r>
      <w:proofErr w:type="gramEnd"/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1800-1917 г.— М., 1950</w:t>
      </w:r>
    </w:p>
    <w:p w:rsidR="003069AA" w:rsidRPr="004C486C" w:rsidRDefault="003069AA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3069AA" w:rsidRPr="004C486C" w:rsidRDefault="00E974EB" w:rsidP="004C4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Центрально-промышленная </w:t>
      </w:r>
      <w:proofErr w:type="gramStart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>область :</w:t>
      </w:r>
      <w:proofErr w:type="gramEnd"/>
      <w:r w:rsidRPr="004C4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Сборник статистических сведений 1913-1923 гг. </w:t>
      </w:r>
      <w:r w:rsidRPr="004C4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М. : Центральное статистическое управление, 1925</w:t>
      </w:r>
      <w:r w:rsidRPr="004C486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C48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524A2" w:rsidRPr="004C486C" w:rsidRDefault="004C486C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5" w:history="1">
        <w:proofErr w:type="spellStart"/>
        <w:r w:rsidR="008524A2" w:rsidRPr="004C48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Ванаг</w:t>
        </w:r>
        <w:proofErr w:type="spellEnd"/>
        <w:r w:rsidR="008524A2" w:rsidRPr="004C48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, Н.</w:t>
        </w:r>
      </w:hyperlink>
      <w:r w:rsidR="008524A2"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Финансовый капитал в России накануне мировой войны. Опыт историко-экономического исследования системы финансового капитала в России [Ксерокопия</w:t>
      </w:r>
      <w:proofErr w:type="gramStart"/>
      <w:r w:rsidR="008524A2"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].-</w:t>
      </w:r>
      <w:proofErr w:type="gramEnd"/>
    </w:p>
    <w:p w:rsidR="008524A2" w:rsidRPr="004C486C" w:rsidRDefault="008524A2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</w:t>
      </w:r>
      <w:r w:rsidRPr="004C48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1925 </w:t>
      </w:r>
    </w:p>
    <w:p w:rsidR="008524A2" w:rsidRPr="004C486C" w:rsidRDefault="008524A2" w:rsidP="004C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524A2" w:rsidRPr="004C486C" w:rsidRDefault="008524A2" w:rsidP="004C4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524A2" w:rsidRPr="004C486C" w:rsidRDefault="008524A2" w:rsidP="004C4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8524A2" w:rsidRPr="004C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AA"/>
    <w:rsid w:val="00083174"/>
    <w:rsid w:val="000836D7"/>
    <w:rsid w:val="000935FF"/>
    <w:rsid w:val="000B6A42"/>
    <w:rsid w:val="00165624"/>
    <w:rsid w:val="001A2E3B"/>
    <w:rsid w:val="00222B2A"/>
    <w:rsid w:val="00253A45"/>
    <w:rsid w:val="0025781F"/>
    <w:rsid w:val="003069AA"/>
    <w:rsid w:val="00360E8F"/>
    <w:rsid w:val="0040207B"/>
    <w:rsid w:val="004228E7"/>
    <w:rsid w:val="004C486C"/>
    <w:rsid w:val="00606CF6"/>
    <w:rsid w:val="006D0D0F"/>
    <w:rsid w:val="008418D4"/>
    <w:rsid w:val="008524A2"/>
    <w:rsid w:val="00905067"/>
    <w:rsid w:val="009948DE"/>
    <w:rsid w:val="00A71253"/>
    <w:rsid w:val="00AA67E7"/>
    <w:rsid w:val="00AB35CE"/>
    <w:rsid w:val="00B8046A"/>
    <w:rsid w:val="00BB1615"/>
    <w:rsid w:val="00CE287E"/>
    <w:rsid w:val="00D16341"/>
    <w:rsid w:val="00DD237A"/>
    <w:rsid w:val="00E00688"/>
    <w:rsid w:val="00E974EB"/>
    <w:rsid w:val="00FA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1476"/>
  <w15:docId w15:val="{7754C7EC-822B-4E59-AC45-A7B5A354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69AA"/>
  </w:style>
  <w:style w:type="paragraph" w:customStyle="1" w:styleId="ms-rteelement-p">
    <w:name w:val="ms-rteelement-p"/>
    <w:basedOn w:val="a"/>
    <w:rsid w:val="00D1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5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0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3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3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5252&amp;TERM=%D0%93%D0%B8%D0%BD%D0%B4%D0%B8%D0%BD,%20%D0%98.%D0%A4.%5B1,1004,4,101%5D&amp;LANG=rus" TargetMode="External"/><Relationship Id="rId13" Type="http://schemas.openxmlformats.org/officeDocument/2006/relationships/hyperlink" Target="http://cat.library.fa.ru/zgate.exe?ACTION=follow&amp;SESSION_ID=6712&amp;TERM=%D0%9F%D0%BB%D0%BE%D1%82%D0%BD%D0%B8%D0%BA%D0%BE%D0%B2,%20%D0%9A.%D0%9D.%5B1,1004,4,101%5D&amp;LANG=r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at.library.fa.ru/zgate.exe?ACTION=follow&amp;SESSION_ID=6712&amp;TERM=%D0%91%D0%BE%D0%B3%D0%BE%D0%BB%D0%B5%D0%BF%D0%BE%D0%B2,%20%D0%94.%D0%9F.%5B1,1004,4,101%5D&amp;LANG=rus" TargetMode="External"/><Relationship Id="rId12" Type="http://schemas.openxmlformats.org/officeDocument/2006/relationships/hyperlink" Target="http://cat.library.fa.ru/zgate.exe?ACTION=follow&amp;SESSION_ID=5252&amp;TERM=%D0%9B%D1%8E%D0%B1%D0%B8%D0%BC%D0%BE%D0%B2,%20%D0%9D.%D0%9D.%5B1,1004,4,101%5D&amp;LANG=ru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6712&amp;TERM=%D0%91%D0%BE%D0%B3%D0%BE%D0%BB%D0%B5%D0%BF%D0%BE%D0%B2,%20%D0%94.%D0%9F.%5B1,1004,4,101%5D&amp;LANG=rus" TargetMode="External"/><Relationship Id="rId11" Type="http://schemas.openxmlformats.org/officeDocument/2006/relationships/hyperlink" Target="http://cat.library.fa.ru/zgate.exe?ACTION=follow&amp;SESSION_ID=5252&amp;TERM=%D0%9B%D0%B5%D0%B2%D0%B8%D0%BD,%20%D0%9D.%D0%98.%5B1,1004,4,101%5D&amp;LANG=rus" TargetMode="External"/><Relationship Id="rId5" Type="http://schemas.openxmlformats.org/officeDocument/2006/relationships/hyperlink" Target="http://cat.library.fa.ru/zgate.exe?ACTION=follow&amp;SESSION_ID=6712&amp;TERM=%D0%90%D1%82%D0%BB%D0%B0%D1%81,%20%D0%97.%D0%92.%5B1,1004,4,101%5D&amp;LANG=rus" TargetMode="External"/><Relationship Id="rId15" Type="http://schemas.openxmlformats.org/officeDocument/2006/relationships/hyperlink" Target="http://cat.library.fa.ru/zgate.exe?ACTION=follow&amp;SESSION_ID=6552&amp;TERM=%D0%92%D0%B0%D0%BD%D0%B0%D0%B3,%20%D0%9D.%5B1,1004,4,101%5D&amp;LANG=rus" TargetMode="External"/><Relationship Id="rId10" Type="http://schemas.openxmlformats.org/officeDocument/2006/relationships/hyperlink" Target="http://cat.library.fa.ru/zgate.exe?ACTION=follow&amp;SESSION_ID=6712&amp;TERM=%D0%9A%D0%BE%D0%BD%D0%B4%D1%80%D0%B0%D1%82%D1%8C%D0%B5%D0%B2,%20%D0%9D.%D0%94.%5B1,1004,4,101%5D&amp;LANG=rus" TargetMode="External"/><Relationship Id="rId4" Type="http://schemas.openxmlformats.org/officeDocument/2006/relationships/hyperlink" Target="http://cat.library.fa.ru/zgate.exe?ACTION=follow&amp;SESSION_ID=6712&amp;TERM=%D0%90%D1%82%D0%BB%D0%B0%D1%81,%20%D0%9C.%D0%A1.%5B1,1004,4,101%5D&amp;LANG=rus" TargetMode="External"/><Relationship Id="rId9" Type="http://schemas.openxmlformats.org/officeDocument/2006/relationships/hyperlink" Target="http://cat.library.fa.ru/zgate.exe?ACTION=follow&amp;SESSION_ID=5252&amp;TERM=%D0%93%D0%BE%D1%80%D0%B4%D0%BE%D0%BD,%20%D0%9C.%5B1,1004,4,101%5D&amp;LANG=rus" TargetMode="External"/><Relationship Id="rId14" Type="http://schemas.openxmlformats.org/officeDocument/2006/relationships/hyperlink" Target="http://cat.library.fa.ru/zgate.exe?ACTION=follow&amp;SESSION_ID=6712&amp;TERM=%D0%A0%D0%B8%D0%B2%D0%BA%D0%B8%D0%BD,%20%D0%91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5205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Финансовая академия при правительстве ФР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Светлана Валентиновна</dc:creator>
  <cp:keywords/>
  <dc:description/>
  <cp:lastModifiedBy>Ермилова Диана Борисовна</cp:lastModifiedBy>
  <cp:revision>2</cp:revision>
  <cp:lastPrinted>2017-09-22T08:45:00Z</cp:lastPrinted>
  <dcterms:created xsi:type="dcterms:W3CDTF">2017-10-06T08:24:00Z</dcterms:created>
  <dcterms:modified xsi:type="dcterms:W3CDTF">2017-10-06T08:24:00Z</dcterms:modified>
</cp:coreProperties>
</file>