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DE7" w:rsidRDefault="00A77DE7">
      <w:r>
        <w:rPr>
          <w:noProof/>
          <w:lang w:eastAsia="ru-RU"/>
        </w:rPr>
        <w:drawing>
          <wp:anchor distT="0" distB="0" distL="114300" distR="114300" simplePos="0" relativeHeight="251660288" behindDoc="0" locked="0" layoutInCell="1" allowOverlap="1">
            <wp:simplePos x="0" y="0"/>
            <wp:positionH relativeFrom="column">
              <wp:posOffset>590550</wp:posOffset>
            </wp:positionH>
            <wp:positionV relativeFrom="paragraph">
              <wp:posOffset>0</wp:posOffset>
            </wp:positionV>
            <wp:extent cx="5362575" cy="404685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_image.php.jpg"/>
                    <pic:cNvPicPr/>
                  </pic:nvPicPr>
                  <pic:blipFill>
                    <a:blip r:embed="rId5">
                      <a:extLst>
                        <a:ext uri="{28A0092B-C50C-407E-A947-70E740481C1C}">
                          <a14:useLocalDpi xmlns:a14="http://schemas.microsoft.com/office/drawing/2010/main" val="0"/>
                        </a:ext>
                      </a:extLst>
                    </a:blip>
                    <a:stretch>
                      <a:fillRect/>
                    </a:stretch>
                  </pic:blipFill>
                  <pic:spPr>
                    <a:xfrm>
                      <a:off x="0" y="0"/>
                      <a:ext cx="5362575" cy="4046855"/>
                    </a:xfrm>
                    <a:prstGeom prst="rect">
                      <a:avLst/>
                    </a:prstGeom>
                  </pic:spPr>
                </pic:pic>
              </a:graphicData>
            </a:graphic>
            <wp14:sizeRelH relativeFrom="margin">
              <wp14:pctWidth>0</wp14:pctWidth>
            </wp14:sizeRelH>
            <wp14:sizeRelV relativeFrom="margin">
              <wp14:pctHeight>0</wp14:pctHeight>
            </wp14:sizeRelV>
          </wp:anchor>
        </w:drawing>
      </w:r>
    </w:p>
    <w:p w:rsidR="00A77DE7" w:rsidRDefault="00A77DE7"/>
    <w:p w:rsidR="00A77DE7" w:rsidRDefault="00A77DE7"/>
    <w:p w:rsidR="00A77DE7" w:rsidRDefault="00A77DE7"/>
    <w:p w:rsidR="00A77DE7" w:rsidRDefault="00A77DE7"/>
    <w:p w:rsidR="00A77DE7" w:rsidRDefault="00A77DE7"/>
    <w:p w:rsidR="00A77DE7" w:rsidRDefault="00A77DE7"/>
    <w:p w:rsidR="00A77DE7" w:rsidRDefault="00A77DE7"/>
    <w:p w:rsidR="00A77DE7" w:rsidRDefault="00A77DE7"/>
    <w:p w:rsidR="00A77DE7" w:rsidRDefault="00A77DE7"/>
    <w:p w:rsidR="00A77DE7" w:rsidRDefault="00A77DE7"/>
    <w:p w:rsidR="00A77DE7" w:rsidRDefault="00A77DE7"/>
    <w:p w:rsidR="00A77DE7" w:rsidRDefault="00A77DE7"/>
    <w:p w:rsidR="00A77DE7" w:rsidRDefault="00A77DE7"/>
    <w:p w:rsidR="00A77DE7" w:rsidRDefault="00A77DE7">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335280</wp:posOffset>
                </wp:positionV>
                <wp:extent cx="6772275" cy="5181600"/>
                <wp:effectExtent l="0" t="0" r="28575" b="19050"/>
                <wp:wrapNone/>
                <wp:docPr id="1" name="Надпись 1"/>
                <wp:cNvGraphicFramePr/>
                <a:graphic xmlns:a="http://schemas.openxmlformats.org/drawingml/2006/main">
                  <a:graphicData uri="http://schemas.microsoft.com/office/word/2010/wordprocessingShape">
                    <wps:wsp>
                      <wps:cNvSpPr txBox="1"/>
                      <wps:spPr>
                        <a:xfrm>
                          <a:off x="0" y="0"/>
                          <a:ext cx="6772275" cy="5181600"/>
                        </a:xfrm>
                        <a:prstGeom prst="rect">
                          <a:avLst/>
                        </a:prstGeom>
                        <a:solidFill>
                          <a:schemeClr val="lt1"/>
                        </a:solidFill>
                        <a:ln w="6350">
                          <a:solidFill>
                            <a:prstClr val="black"/>
                          </a:solidFill>
                        </a:ln>
                      </wps:spPr>
                      <wps:txbx>
                        <w:txbxContent>
                          <w:p w:rsidR="00BF6811" w:rsidRDefault="00CD4056" w:rsidP="00BF6811">
                            <w:pPr>
                              <w:jc w:val="center"/>
                              <w:rPr>
                                <w:i/>
                                <w:sz w:val="40"/>
                                <w:szCs w:val="40"/>
                              </w:rPr>
                            </w:pPr>
                            <w:r w:rsidRPr="00BF6811">
                              <w:rPr>
                                <w:b/>
                                <w:bCs/>
                                <w:i/>
                                <w:sz w:val="40"/>
                                <w:szCs w:val="40"/>
                              </w:rPr>
                              <w:t>Влад</w:t>
                            </w:r>
                            <w:r w:rsidR="00BF6811">
                              <w:rPr>
                                <w:b/>
                                <w:bCs/>
                                <w:i/>
                                <w:sz w:val="40"/>
                                <w:szCs w:val="40"/>
                              </w:rPr>
                              <w:t>и</w:t>
                            </w:r>
                            <w:r w:rsidRPr="00BF6811">
                              <w:rPr>
                                <w:b/>
                                <w:bCs/>
                                <w:i/>
                                <w:sz w:val="40"/>
                                <w:szCs w:val="40"/>
                              </w:rPr>
                              <w:t>мир Григ</w:t>
                            </w:r>
                            <w:r w:rsidR="00BF6811">
                              <w:rPr>
                                <w:b/>
                                <w:bCs/>
                                <w:i/>
                                <w:sz w:val="40"/>
                                <w:szCs w:val="40"/>
                              </w:rPr>
                              <w:t>о</w:t>
                            </w:r>
                            <w:r w:rsidRPr="00BF6811">
                              <w:rPr>
                                <w:b/>
                                <w:bCs/>
                                <w:i/>
                                <w:sz w:val="40"/>
                                <w:szCs w:val="40"/>
                              </w:rPr>
                              <w:t>рьевич Ш</w:t>
                            </w:r>
                            <w:r w:rsidR="00BF6811">
                              <w:rPr>
                                <w:b/>
                                <w:bCs/>
                                <w:i/>
                                <w:sz w:val="40"/>
                                <w:szCs w:val="40"/>
                              </w:rPr>
                              <w:t>у</w:t>
                            </w:r>
                            <w:r w:rsidRPr="00BF6811">
                              <w:rPr>
                                <w:b/>
                                <w:bCs/>
                                <w:i/>
                                <w:sz w:val="40"/>
                                <w:szCs w:val="40"/>
                              </w:rPr>
                              <w:t>хов</w:t>
                            </w:r>
                            <w:r w:rsidRPr="00BF6811">
                              <w:rPr>
                                <w:i/>
                                <w:sz w:val="40"/>
                                <w:szCs w:val="40"/>
                              </w:rPr>
                              <w:t xml:space="preserve"> </w:t>
                            </w:r>
                          </w:p>
                          <w:p w:rsidR="00BF6811" w:rsidRDefault="00CD4056" w:rsidP="00BF6811">
                            <w:pPr>
                              <w:jc w:val="center"/>
                              <w:rPr>
                                <w:i/>
                                <w:sz w:val="40"/>
                                <w:szCs w:val="40"/>
                              </w:rPr>
                            </w:pPr>
                            <w:r w:rsidRPr="00BF6811">
                              <w:rPr>
                                <w:i/>
                                <w:sz w:val="40"/>
                                <w:szCs w:val="40"/>
                              </w:rPr>
                              <w:t>(</w:t>
                            </w:r>
                            <w:hyperlink r:id="rId6" w:tooltip="28 августа" w:history="1">
                              <w:r w:rsidRPr="00BF6811">
                                <w:rPr>
                                  <w:rStyle w:val="a3"/>
                                  <w:i/>
                                  <w:color w:val="auto"/>
                                  <w:sz w:val="40"/>
                                  <w:szCs w:val="40"/>
                                  <w:u w:val="none"/>
                                </w:rPr>
                                <w:t>28 августа</w:t>
                              </w:r>
                            </w:hyperlink>
                            <w:r w:rsidRPr="00BF6811">
                              <w:rPr>
                                <w:i/>
                                <w:sz w:val="40"/>
                                <w:szCs w:val="40"/>
                              </w:rPr>
                              <w:t> </w:t>
                            </w:r>
                            <w:hyperlink r:id="rId7" w:tooltip="1853 год" w:history="1">
                              <w:r w:rsidRPr="00BF6811">
                                <w:rPr>
                                  <w:rStyle w:val="a3"/>
                                  <w:i/>
                                  <w:color w:val="auto"/>
                                  <w:sz w:val="40"/>
                                  <w:szCs w:val="40"/>
                                  <w:u w:val="none"/>
                                </w:rPr>
                                <w:t>1853</w:t>
                              </w:r>
                            </w:hyperlink>
                            <w:r w:rsidRPr="00BF6811">
                              <w:rPr>
                                <w:i/>
                                <w:sz w:val="40"/>
                                <w:szCs w:val="40"/>
                              </w:rPr>
                              <w:t xml:space="preserve"> — </w:t>
                            </w:r>
                            <w:hyperlink r:id="rId8" w:tooltip="2 февраля" w:history="1">
                              <w:r w:rsidRPr="00BF6811">
                                <w:rPr>
                                  <w:rStyle w:val="a3"/>
                                  <w:i/>
                                  <w:color w:val="auto"/>
                                  <w:sz w:val="40"/>
                                  <w:szCs w:val="40"/>
                                  <w:u w:val="none"/>
                                </w:rPr>
                                <w:t>2 февраля</w:t>
                              </w:r>
                            </w:hyperlink>
                            <w:r w:rsidRPr="00BF6811">
                              <w:rPr>
                                <w:i/>
                                <w:sz w:val="40"/>
                                <w:szCs w:val="40"/>
                              </w:rPr>
                              <w:t xml:space="preserve"> </w:t>
                            </w:r>
                            <w:hyperlink r:id="rId9" w:tooltip="1939" w:history="1">
                              <w:r w:rsidRPr="00BF6811">
                                <w:rPr>
                                  <w:rStyle w:val="a3"/>
                                  <w:i/>
                                  <w:color w:val="auto"/>
                                  <w:sz w:val="40"/>
                                  <w:szCs w:val="40"/>
                                  <w:u w:val="none"/>
                                </w:rPr>
                                <w:t>1939</w:t>
                              </w:r>
                            </w:hyperlink>
                            <w:r w:rsidRPr="00BF6811">
                              <w:rPr>
                                <w:i/>
                                <w:sz w:val="40"/>
                                <w:szCs w:val="40"/>
                              </w:rPr>
                              <w:t>) </w:t>
                            </w:r>
                          </w:p>
                          <w:p w:rsidR="00CD4056" w:rsidRPr="00BF6811" w:rsidRDefault="00CD4056" w:rsidP="00BF6811">
                            <w:pPr>
                              <w:jc w:val="center"/>
                              <w:rPr>
                                <w:i/>
                                <w:sz w:val="40"/>
                                <w:szCs w:val="40"/>
                              </w:rPr>
                            </w:pPr>
                            <w:r w:rsidRPr="00BF6811">
                              <w:rPr>
                                <w:i/>
                                <w:sz w:val="40"/>
                                <w:szCs w:val="40"/>
                              </w:rPr>
                              <w:t xml:space="preserve"> русский, </w:t>
                            </w:r>
                            <w:hyperlink r:id="rId10" w:tooltip="СССР" w:history="1">
                              <w:r w:rsidRPr="00BF6811">
                                <w:rPr>
                                  <w:rStyle w:val="a3"/>
                                  <w:i/>
                                  <w:color w:val="auto"/>
                                  <w:sz w:val="40"/>
                                  <w:szCs w:val="40"/>
                                  <w:u w:val="none"/>
                                </w:rPr>
                                <w:t>советский</w:t>
                              </w:r>
                            </w:hyperlink>
                            <w:r w:rsidRPr="00BF6811">
                              <w:rPr>
                                <w:i/>
                                <w:sz w:val="40"/>
                                <w:szCs w:val="40"/>
                              </w:rPr>
                              <w:t xml:space="preserve"> </w:t>
                            </w:r>
                            <w:hyperlink r:id="rId11" w:tooltip="Инженер" w:history="1">
                              <w:r w:rsidRPr="00BF6811">
                                <w:rPr>
                                  <w:rStyle w:val="a3"/>
                                  <w:i/>
                                  <w:color w:val="auto"/>
                                  <w:sz w:val="40"/>
                                  <w:szCs w:val="40"/>
                                  <w:u w:val="none"/>
                                </w:rPr>
                                <w:t>инженер</w:t>
                              </w:r>
                            </w:hyperlink>
                            <w:r w:rsidRPr="00BF6811">
                              <w:rPr>
                                <w:i/>
                                <w:sz w:val="40"/>
                                <w:szCs w:val="40"/>
                              </w:rPr>
                              <w:t xml:space="preserve">, </w:t>
                            </w:r>
                            <w:hyperlink r:id="rId12" w:tooltip="Архитектор" w:history="1">
                              <w:r w:rsidRPr="00BF6811">
                                <w:rPr>
                                  <w:rStyle w:val="a3"/>
                                  <w:i/>
                                  <w:color w:val="auto"/>
                                  <w:sz w:val="40"/>
                                  <w:szCs w:val="40"/>
                                  <w:u w:val="none"/>
                                </w:rPr>
                                <w:t>архитектор</w:t>
                              </w:r>
                            </w:hyperlink>
                            <w:r w:rsidRPr="00BF6811">
                              <w:rPr>
                                <w:i/>
                                <w:sz w:val="40"/>
                                <w:szCs w:val="40"/>
                              </w:rPr>
                              <w:t xml:space="preserve">, </w:t>
                            </w:r>
                            <w:hyperlink r:id="rId13" w:tooltip="Изобретатель" w:history="1">
                              <w:r w:rsidRPr="00BF6811">
                                <w:rPr>
                                  <w:rStyle w:val="a3"/>
                                  <w:i/>
                                  <w:color w:val="auto"/>
                                  <w:sz w:val="40"/>
                                  <w:szCs w:val="40"/>
                                  <w:u w:val="none"/>
                                </w:rPr>
                                <w:t>изобретатель</w:t>
                              </w:r>
                            </w:hyperlink>
                            <w:r w:rsidRPr="00BF6811">
                              <w:rPr>
                                <w:i/>
                                <w:sz w:val="40"/>
                                <w:szCs w:val="40"/>
                              </w:rPr>
                              <w:t xml:space="preserve">, </w:t>
                            </w:r>
                            <w:hyperlink r:id="rId14" w:tooltip="Учёный" w:history="1">
                              <w:r w:rsidRPr="00BF6811">
                                <w:rPr>
                                  <w:rStyle w:val="a3"/>
                                  <w:i/>
                                  <w:color w:val="auto"/>
                                  <w:sz w:val="40"/>
                                  <w:szCs w:val="40"/>
                                  <w:u w:val="none"/>
                                </w:rPr>
                                <w:t>учёный</w:t>
                              </w:r>
                            </w:hyperlink>
                            <w:r w:rsidRPr="00BF6811">
                              <w:rPr>
                                <w:i/>
                                <w:sz w:val="40"/>
                                <w:szCs w:val="40"/>
                              </w:rPr>
                              <w:t xml:space="preserve">; член-корреспондент (1928) и почётный член (1929) </w:t>
                            </w:r>
                            <w:hyperlink r:id="rId15" w:tooltip="Академия наук СССР" w:history="1">
                              <w:r w:rsidRPr="00BF6811">
                                <w:rPr>
                                  <w:rStyle w:val="a3"/>
                                  <w:i/>
                                  <w:color w:val="auto"/>
                                  <w:sz w:val="40"/>
                                  <w:szCs w:val="40"/>
                                  <w:u w:val="none"/>
                                </w:rPr>
                                <w:t>Академии наук СССР</w:t>
                              </w:r>
                            </w:hyperlink>
                            <w:r w:rsidRPr="00BF6811">
                              <w:rPr>
                                <w:i/>
                                <w:sz w:val="40"/>
                                <w:szCs w:val="40"/>
                              </w:rPr>
                              <w:t xml:space="preserve">, лауреат </w:t>
                            </w:r>
                            <w:hyperlink r:id="rId16" w:tooltip="Лауреаты премии имени В. И. Ленина" w:history="1">
                              <w:r w:rsidRPr="00BF6811">
                                <w:rPr>
                                  <w:rStyle w:val="a3"/>
                                  <w:i/>
                                  <w:color w:val="auto"/>
                                  <w:sz w:val="40"/>
                                  <w:szCs w:val="40"/>
                                  <w:u w:val="none"/>
                                </w:rPr>
                                <w:t>премии имени В. И. Ленина</w:t>
                              </w:r>
                            </w:hyperlink>
                            <w:r w:rsidRPr="00BF6811">
                              <w:rPr>
                                <w:i/>
                                <w:sz w:val="40"/>
                                <w:szCs w:val="40"/>
                              </w:rPr>
                              <w:t xml:space="preserve"> (1929), </w:t>
                            </w:r>
                            <w:hyperlink r:id="rId17" w:tooltip="Герой Труда" w:history="1">
                              <w:r w:rsidRPr="00BF6811">
                                <w:rPr>
                                  <w:rStyle w:val="a3"/>
                                  <w:i/>
                                  <w:color w:val="auto"/>
                                  <w:sz w:val="40"/>
                                  <w:szCs w:val="40"/>
                                  <w:u w:val="none"/>
                                </w:rPr>
                                <w:t>Герой Труда</w:t>
                              </w:r>
                            </w:hyperlink>
                            <w:r w:rsidRPr="00BF6811">
                              <w:rPr>
                                <w:i/>
                                <w:sz w:val="40"/>
                                <w:szCs w:val="40"/>
                              </w:rPr>
                              <w:t xml:space="preserve"> (23 апреля 1928). Является автором проектов и техническим руководителем строительства </w:t>
                            </w:r>
                            <w:hyperlink r:id="rId18" w:tooltip="Первый российский нефтепровод" w:history="1">
                              <w:r w:rsidRPr="00BF6811">
                                <w:rPr>
                                  <w:rStyle w:val="a3"/>
                                  <w:i/>
                                  <w:color w:val="auto"/>
                                  <w:sz w:val="40"/>
                                  <w:szCs w:val="40"/>
                                  <w:u w:val="none"/>
                                </w:rPr>
                                <w:t>первых российских нефтепроводов</w:t>
                              </w:r>
                            </w:hyperlink>
                            <w:r w:rsidRPr="00BF6811">
                              <w:rPr>
                                <w:i/>
                                <w:sz w:val="40"/>
                                <w:szCs w:val="40"/>
                              </w:rPr>
                              <w:t xml:space="preserve"> (</w:t>
                            </w:r>
                            <w:hyperlink r:id="rId19" w:tooltip="1878" w:history="1">
                              <w:r w:rsidRPr="00BF6811">
                                <w:rPr>
                                  <w:rStyle w:val="a3"/>
                                  <w:i/>
                                  <w:color w:val="auto"/>
                                  <w:sz w:val="40"/>
                                  <w:szCs w:val="40"/>
                                  <w:u w:val="none"/>
                                </w:rPr>
                                <w:t>1878</w:t>
                              </w:r>
                            </w:hyperlink>
                            <w:r w:rsidRPr="00BF6811">
                              <w:rPr>
                                <w:i/>
                                <w:sz w:val="40"/>
                                <w:szCs w:val="40"/>
                              </w:rPr>
                              <w:t xml:space="preserve">) и </w:t>
                            </w:r>
                            <w:hyperlink r:id="rId20" w:tooltip="Нефтеперерабатывающий завод" w:history="1">
                              <w:r w:rsidRPr="00BF6811">
                                <w:rPr>
                                  <w:rStyle w:val="a3"/>
                                  <w:i/>
                                  <w:color w:val="auto"/>
                                  <w:sz w:val="40"/>
                                  <w:szCs w:val="40"/>
                                  <w:u w:val="none"/>
                                </w:rPr>
                                <w:t>нефтеперерабатывающего завода</w:t>
                              </w:r>
                            </w:hyperlink>
                            <w:r w:rsidRPr="00BF6811">
                              <w:rPr>
                                <w:i/>
                                <w:sz w:val="40"/>
                                <w:szCs w:val="40"/>
                              </w:rPr>
                              <w:t xml:space="preserve"> с первыми российскими установками </w:t>
                            </w:r>
                            <w:hyperlink r:id="rId21" w:tooltip="Крекинг" w:history="1">
                              <w:r w:rsidRPr="00BF6811">
                                <w:rPr>
                                  <w:rStyle w:val="a3"/>
                                  <w:i/>
                                  <w:color w:val="auto"/>
                                  <w:sz w:val="40"/>
                                  <w:szCs w:val="40"/>
                                  <w:u w:val="none"/>
                                </w:rPr>
                                <w:t>крекинга</w:t>
                              </w:r>
                            </w:hyperlink>
                            <w:r w:rsidRPr="00BF6811">
                              <w:rPr>
                                <w:i/>
                                <w:sz w:val="40"/>
                                <w:szCs w:val="40"/>
                              </w:rPr>
                              <w:t xml:space="preserve"> нефти (</w:t>
                            </w:r>
                            <w:hyperlink r:id="rId22" w:tooltip="1931" w:history="1">
                              <w:r w:rsidRPr="00BF6811">
                                <w:rPr>
                                  <w:rStyle w:val="a3"/>
                                  <w:i/>
                                  <w:color w:val="auto"/>
                                  <w:sz w:val="40"/>
                                  <w:szCs w:val="40"/>
                                  <w:u w:val="none"/>
                                </w:rPr>
                                <w:t>1931</w:t>
                              </w:r>
                            </w:hyperlink>
                            <w:r w:rsidRPr="00BF6811">
                              <w:rPr>
                                <w:i/>
                                <w:sz w:val="40"/>
                                <w:szCs w:val="40"/>
                              </w:rPr>
                              <w:t xml:space="preserve">). Внёс выдающийся вклад в технологии </w:t>
                            </w:r>
                            <w:hyperlink r:id="rId23" w:tooltip="Нефть" w:history="1">
                              <w:r w:rsidRPr="00BF6811">
                                <w:rPr>
                                  <w:rStyle w:val="a3"/>
                                  <w:i/>
                                  <w:color w:val="auto"/>
                                  <w:sz w:val="40"/>
                                  <w:szCs w:val="40"/>
                                  <w:u w:val="none"/>
                                </w:rPr>
                                <w:t>нефтяной</w:t>
                              </w:r>
                            </w:hyperlink>
                            <w:r w:rsidRPr="00BF6811">
                              <w:rPr>
                                <w:i/>
                                <w:sz w:val="40"/>
                                <w:szCs w:val="40"/>
                              </w:rPr>
                              <w:t xml:space="preserve"> промышленности и </w:t>
                            </w:r>
                            <w:hyperlink r:id="rId24" w:tooltip="Нефтепровод" w:history="1">
                              <w:r w:rsidRPr="00BF6811">
                                <w:rPr>
                                  <w:rStyle w:val="a3"/>
                                  <w:i/>
                                  <w:color w:val="auto"/>
                                  <w:sz w:val="40"/>
                                  <w:szCs w:val="40"/>
                                  <w:u w:val="none"/>
                                </w:rPr>
                                <w:t>трубопроводного транспорта</w:t>
                              </w:r>
                            </w:hyperlink>
                            <w:hyperlink r:id="rId25" w:anchor="cite_note-4" w:history="1"/>
                            <w:r w:rsidRPr="00BF6811">
                              <w:rPr>
                                <w:i/>
                                <w:sz w:val="40"/>
                                <w:szCs w:val="40"/>
                              </w:rPr>
                              <w:t>.</w:t>
                            </w:r>
                            <w:r w:rsidR="00BF6811">
                              <w:rPr>
                                <w:noProof/>
                                <w:lang w:eastAsia="ru-RU"/>
                              </w:rPr>
                              <w:t xml:space="preserve">           </w:t>
                            </w:r>
                            <w:r w:rsidR="00BF6811">
                              <w:rPr>
                                <w:noProof/>
                                <w:lang w:eastAsia="ru-RU"/>
                              </w:rPr>
                              <w:drawing>
                                <wp:inline distT="0" distB="0" distL="0" distR="0" wp14:anchorId="15080ABE" wp14:editId="7090E93F">
                                  <wp:extent cx="4371975" cy="1246013"/>
                                  <wp:effectExtent l="0" t="0" r="0" b="0"/>
                                  <wp:docPr id="5" name="Рисунок 5"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8446" cy="1256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13.5pt;margin-top:26.4pt;width:533.25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G6ZAIAAKgEAAAOAAAAZHJzL2Uyb0RvYy54bWysVM1uEzEQviPxDpbvdJPQNCXqpgqtipCq&#10;tlKKena83maF12NsJ7vlxp1X4B04cODGK6RvxGdnk/7ACXHxzp/HM983s0fHba3ZSjlfkcl5f6/H&#10;mTKSisrc5vzD9dmrQ858EKYQmozK+Z3y/Hjy8sVRY8dqQAvShXIMSYwfNzbnixDsOMu8XKha+D2y&#10;ysBZkqtFgOpus8KJBtlrnQ16vYOsIVdYR1J5D+vpxsknKX9ZKhkuy9KrwHTOUVtIp0vnPJ7Z5EiM&#10;b52wi0p2ZYh/qKIWlcGju1SnIgi2dNUfqepKOvJUhj1JdUZlWUmVekA3/d6zbmYLYVXqBeB4u4PJ&#10;/7+08mJ15VhVgDvOjKhB0frb+vv6x/rX+uf9l/uvrB8xaqwfI3RmERzat9TG+M7uYYytt6Wr4xdN&#10;MfiB9t0OYdUGJmE8GI0Gg9GQMwnfsH/YP+glDrKH69b58E5RzaKQcwcKE7Jide4DnkToNiS+5klX&#10;xVmldVLi2KgT7dhKgHAdUpG48SRKG9aglNfDXkr8xBdT7+7PtZAfY5tPM0DTBsYIyqb5KIV23naI&#10;zKm4A1CONuPmrTyrkPdc+HAlHOYL2GBnwiWOUhOKoU7ibEHu89/sMR60w8tZg3nNuf+0FE5xpt8b&#10;DMSb/v5+HPCk7A9HAyjusWf+2GOW9QkBIZCO6pIY44PeiqWj+garNY2vwiWMxNs5D1vxJGy2CKsp&#10;1XSagjDSVoRzM7Mypo6MRDyv2xvhbMdnwChc0HayxfgZrZvYeNPQdBmorBLnEeANqh3uWIdES7e6&#10;cd8e6ynq4Qcz+Q0AAP//AwBQSwMEFAAGAAgAAAAhAPZb/aXeAAAACwEAAA8AAABkcnMvZG93bnJl&#10;di54bWxMj8FOwzAQRO9I/IO1SNxah6AWN41TASpcOLUgztvYta3G6yh20/D3uCc4rnY08169mXzH&#10;Rj1EF0jCw7wApqkNypGR8PX5NhPAYkJS2AXSEn50hE1ze1NjpcKFdnrcJ8NyCcUKJdiU+orz2Frt&#10;Mc5Dryn/jmHwmPI5GK4GvORy3/GyKJbco6O8YLHXr1a3p/3ZS9i+mJVpBQ52K5Rz4/R9/DDvUt7f&#10;Tc9rYElP6S8MV/yMDk1mOoQzqcg6CbPyKbskCYsyK1wDxeNqAewgQSyFAN7U/L9D8wsAAP//AwBQ&#10;SwECLQAUAAYACAAAACEAtoM4kv4AAADhAQAAEwAAAAAAAAAAAAAAAAAAAAAAW0NvbnRlbnRfVHlw&#10;ZXNdLnhtbFBLAQItABQABgAIAAAAIQA4/SH/1gAAAJQBAAALAAAAAAAAAAAAAAAAAC8BAABfcmVs&#10;cy8ucmVsc1BLAQItABQABgAIAAAAIQA7DxG6ZAIAAKgEAAAOAAAAAAAAAAAAAAAAAC4CAABkcnMv&#10;ZTJvRG9jLnhtbFBLAQItABQABgAIAAAAIQD2W/2l3gAAAAsBAAAPAAAAAAAAAAAAAAAAAL4EAABk&#10;cnMvZG93bnJldi54bWxQSwUGAAAAAAQABADzAAAAyQUAAAAA&#10;" fillcolor="white [3201]" strokeweight=".5pt">
                <v:textbox>
                  <w:txbxContent>
                    <w:p w:rsidR="00BF6811" w:rsidRDefault="00CD4056" w:rsidP="00BF6811">
                      <w:pPr>
                        <w:jc w:val="center"/>
                        <w:rPr>
                          <w:i/>
                          <w:sz w:val="40"/>
                          <w:szCs w:val="40"/>
                        </w:rPr>
                      </w:pPr>
                      <w:r w:rsidRPr="00BF6811">
                        <w:rPr>
                          <w:b/>
                          <w:bCs/>
                          <w:i/>
                          <w:sz w:val="40"/>
                          <w:szCs w:val="40"/>
                        </w:rPr>
                        <w:t>Влад</w:t>
                      </w:r>
                      <w:r w:rsidR="00BF6811">
                        <w:rPr>
                          <w:b/>
                          <w:bCs/>
                          <w:i/>
                          <w:sz w:val="40"/>
                          <w:szCs w:val="40"/>
                        </w:rPr>
                        <w:t>и</w:t>
                      </w:r>
                      <w:r w:rsidRPr="00BF6811">
                        <w:rPr>
                          <w:b/>
                          <w:bCs/>
                          <w:i/>
                          <w:sz w:val="40"/>
                          <w:szCs w:val="40"/>
                        </w:rPr>
                        <w:t>мир Григ</w:t>
                      </w:r>
                      <w:r w:rsidR="00BF6811">
                        <w:rPr>
                          <w:b/>
                          <w:bCs/>
                          <w:i/>
                          <w:sz w:val="40"/>
                          <w:szCs w:val="40"/>
                        </w:rPr>
                        <w:t>о</w:t>
                      </w:r>
                      <w:r w:rsidRPr="00BF6811">
                        <w:rPr>
                          <w:b/>
                          <w:bCs/>
                          <w:i/>
                          <w:sz w:val="40"/>
                          <w:szCs w:val="40"/>
                        </w:rPr>
                        <w:t>рьевич Ш</w:t>
                      </w:r>
                      <w:r w:rsidR="00BF6811">
                        <w:rPr>
                          <w:b/>
                          <w:bCs/>
                          <w:i/>
                          <w:sz w:val="40"/>
                          <w:szCs w:val="40"/>
                        </w:rPr>
                        <w:t>у</w:t>
                      </w:r>
                      <w:r w:rsidRPr="00BF6811">
                        <w:rPr>
                          <w:b/>
                          <w:bCs/>
                          <w:i/>
                          <w:sz w:val="40"/>
                          <w:szCs w:val="40"/>
                        </w:rPr>
                        <w:t>хов</w:t>
                      </w:r>
                      <w:r w:rsidRPr="00BF6811">
                        <w:rPr>
                          <w:i/>
                          <w:sz w:val="40"/>
                          <w:szCs w:val="40"/>
                        </w:rPr>
                        <w:t xml:space="preserve"> </w:t>
                      </w:r>
                    </w:p>
                    <w:p w:rsidR="00BF6811" w:rsidRDefault="00CD4056" w:rsidP="00BF6811">
                      <w:pPr>
                        <w:jc w:val="center"/>
                        <w:rPr>
                          <w:i/>
                          <w:sz w:val="40"/>
                          <w:szCs w:val="40"/>
                        </w:rPr>
                      </w:pPr>
                      <w:r w:rsidRPr="00BF6811">
                        <w:rPr>
                          <w:i/>
                          <w:sz w:val="40"/>
                          <w:szCs w:val="40"/>
                        </w:rPr>
                        <w:t>(</w:t>
                      </w:r>
                      <w:hyperlink r:id="rId27" w:tooltip="28 августа" w:history="1">
                        <w:r w:rsidRPr="00BF6811">
                          <w:rPr>
                            <w:rStyle w:val="a3"/>
                            <w:i/>
                            <w:color w:val="auto"/>
                            <w:sz w:val="40"/>
                            <w:szCs w:val="40"/>
                            <w:u w:val="none"/>
                          </w:rPr>
                          <w:t>28 августа</w:t>
                        </w:r>
                      </w:hyperlink>
                      <w:r w:rsidRPr="00BF6811">
                        <w:rPr>
                          <w:i/>
                          <w:sz w:val="40"/>
                          <w:szCs w:val="40"/>
                        </w:rPr>
                        <w:t> </w:t>
                      </w:r>
                      <w:hyperlink r:id="rId28" w:tooltip="1853 год" w:history="1">
                        <w:r w:rsidRPr="00BF6811">
                          <w:rPr>
                            <w:rStyle w:val="a3"/>
                            <w:i/>
                            <w:color w:val="auto"/>
                            <w:sz w:val="40"/>
                            <w:szCs w:val="40"/>
                            <w:u w:val="none"/>
                          </w:rPr>
                          <w:t>1853</w:t>
                        </w:r>
                      </w:hyperlink>
                      <w:r w:rsidRPr="00BF6811">
                        <w:rPr>
                          <w:i/>
                          <w:sz w:val="40"/>
                          <w:szCs w:val="40"/>
                        </w:rPr>
                        <w:t xml:space="preserve"> — </w:t>
                      </w:r>
                      <w:hyperlink r:id="rId29" w:tooltip="2 февраля" w:history="1">
                        <w:r w:rsidRPr="00BF6811">
                          <w:rPr>
                            <w:rStyle w:val="a3"/>
                            <w:i/>
                            <w:color w:val="auto"/>
                            <w:sz w:val="40"/>
                            <w:szCs w:val="40"/>
                            <w:u w:val="none"/>
                          </w:rPr>
                          <w:t>2 февраля</w:t>
                        </w:r>
                      </w:hyperlink>
                      <w:r w:rsidRPr="00BF6811">
                        <w:rPr>
                          <w:i/>
                          <w:sz w:val="40"/>
                          <w:szCs w:val="40"/>
                        </w:rPr>
                        <w:t xml:space="preserve"> </w:t>
                      </w:r>
                      <w:hyperlink r:id="rId30" w:tooltip="1939" w:history="1">
                        <w:r w:rsidRPr="00BF6811">
                          <w:rPr>
                            <w:rStyle w:val="a3"/>
                            <w:i/>
                            <w:color w:val="auto"/>
                            <w:sz w:val="40"/>
                            <w:szCs w:val="40"/>
                            <w:u w:val="none"/>
                          </w:rPr>
                          <w:t>1939</w:t>
                        </w:r>
                      </w:hyperlink>
                      <w:r w:rsidRPr="00BF6811">
                        <w:rPr>
                          <w:i/>
                          <w:sz w:val="40"/>
                          <w:szCs w:val="40"/>
                        </w:rPr>
                        <w:t>) </w:t>
                      </w:r>
                    </w:p>
                    <w:p w:rsidR="00CD4056" w:rsidRPr="00BF6811" w:rsidRDefault="00CD4056" w:rsidP="00BF6811">
                      <w:pPr>
                        <w:jc w:val="center"/>
                        <w:rPr>
                          <w:i/>
                          <w:sz w:val="40"/>
                          <w:szCs w:val="40"/>
                        </w:rPr>
                      </w:pPr>
                      <w:r w:rsidRPr="00BF6811">
                        <w:rPr>
                          <w:i/>
                          <w:sz w:val="40"/>
                          <w:szCs w:val="40"/>
                        </w:rPr>
                        <w:t xml:space="preserve"> русский, </w:t>
                      </w:r>
                      <w:hyperlink r:id="rId31" w:tooltip="СССР" w:history="1">
                        <w:r w:rsidRPr="00BF6811">
                          <w:rPr>
                            <w:rStyle w:val="a3"/>
                            <w:i/>
                            <w:color w:val="auto"/>
                            <w:sz w:val="40"/>
                            <w:szCs w:val="40"/>
                            <w:u w:val="none"/>
                          </w:rPr>
                          <w:t>советский</w:t>
                        </w:r>
                      </w:hyperlink>
                      <w:r w:rsidRPr="00BF6811">
                        <w:rPr>
                          <w:i/>
                          <w:sz w:val="40"/>
                          <w:szCs w:val="40"/>
                        </w:rPr>
                        <w:t xml:space="preserve"> </w:t>
                      </w:r>
                      <w:hyperlink r:id="rId32" w:tooltip="Инженер" w:history="1">
                        <w:r w:rsidRPr="00BF6811">
                          <w:rPr>
                            <w:rStyle w:val="a3"/>
                            <w:i/>
                            <w:color w:val="auto"/>
                            <w:sz w:val="40"/>
                            <w:szCs w:val="40"/>
                            <w:u w:val="none"/>
                          </w:rPr>
                          <w:t>инженер</w:t>
                        </w:r>
                      </w:hyperlink>
                      <w:r w:rsidRPr="00BF6811">
                        <w:rPr>
                          <w:i/>
                          <w:sz w:val="40"/>
                          <w:szCs w:val="40"/>
                        </w:rPr>
                        <w:t xml:space="preserve">, </w:t>
                      </w:r>
                      <w:hyperlink r:id="rId33" w:tooltip="Архитектор" w:history="1">
                        <w:r w:rsidRPr="00BF6811">
                          <w:rPr>
                            <w:rStyle w:val="a3"/>
                            <w:i/>
                            <w:color w:val="auto"/>
                            <w:sz w:val="40"/>
                            <w:szCs w:val="40"/>
                            <w:u w:val="none"/>
                          </w:rPr>
                          <w:t>архитектор</w:t>
                        </w:r>
                      </w:hyperlink>
                      <w:r w:rsidRPr="00BF6811">
                        <w:rPr>
                          <w:i/>
                          <w:sz w:val="40"/>
                          <w:szCs w:val="40"/>
                        </w:rPr>
                        <w:t xml:space="preserve">, </w:t>
                      </w:r>
                      <w:hyperlink r:id="rId34" w:tooltip="Изобретатель" w:history="1">
                        <w:r w:rsidRPr="00BF6811">
                          <w:rPr>
                            <w:rStyle w:val="a3"/>
                            <w:i/>
                            <w:color w:val="auto"/>
                            <w:sz w:val="40"/>
                            <w:szCs w:val="40"/>
                            <w:u w:val="none"/>
                          </w:rPr>
                          <w:t>изобретатель</w:t>
                        </w:r>
                      </w:hyperlink>
                      <w:r w:rsidRPr="00BF6811">
                        <w:rPr>
                          <w:i/>
                          <w:sz w:val="40"/>
                          <w:szCs w:val="40"/>
                        </w:rPr>
                        <w:t xml:space="preserve">, </w:t>
                      </w:r>
                      <w:hyperlink r:id="rId35" w:tooltip="Учёный" w:history="1">
                        <w:r w:rsidRPr="00BF6811">
                          <w:rPr>
                            <w:rStyle w:val="a3"/>
                            <w:i/>
                            <w:color w:val="auto"/>
                            <w:sz w:val="40"/>
                            <w:szCs w:val="40"/>
                            <w:u w:val="none"/>
                          </w:rPr>
                          <w:t>учёный</w:t>
                        </w:r>
                      </w:hyperlink>
                      <w:r w:rsidRPr="00BF6811">
                        <w:rPr>
                          <w:i/>
                          <w:sz w:val="40"/>
                          <w:szCs w:val="40"/>
                        </w:rPr>
                        <w:t xml:space="preserve">; член-корреспондент (1928) и почётный член (1929) </w:t>
                      </w:r>
                      <w:hyperlink r:id="rId36" w:tooltip="Академия наук СССР" w:history="1">
                        <w:r w:rsidRPr="00BF6811">
                          <w:rPr>
                            <w:rStyle w:val="a3"/>
                            <w:i/>
                            <w:color w:val="auto"/>
                            <w:sz w:val="40"/>
                            <w:szCs w:val="40"/>
                            <w:u w:val="none"/>
                          </w:rPr>
                          <w:t>Академии наук СССР</w:t>
                        </w:r>
                      </w:hyperlink>
                      <w:r w:rsidRPr="00BF6811">
                        <w:rPr>
                          <w:i/>
                          <w:sz w:val="40"/>
                          <w:szCs w:val="40"/>
                        </w:rPr>
                        <w:t xml:space="preserve">, лауреат </w:t>
                      </w:r>
                      <w:hyperlink r:id="rId37" w:tooltip="Лауреаты премии имени В. И. Ленина" w:history="1">
                        <w:r w:rsidRPr="00BF6811">
                          <w:rPr>
                            <w:rStyle w:val="a3"/>
                            <w:i/>
                            <w:color w:val="auto"/>
                            <w:sz w:val="40"/>
                            <w:szCs w:val="40"/>
                            <w:u w:val="none"/>
                          </w:rPr>
                          <w:t>премии имени В. И. Ленина</w:t>
                        </w:r>
                      </w:hyperlink>
                      <w:r w:rsidRPr="00BF6811">
                        <w:rPr>
                          <w:i/>
                          <w:sz w:val="40"/>
                          <w:szCs w:val="40"/>
                        </w:rPr>
                        <w:t xml:space="preserve"> (1929), </w:t>
                      </w:r>
                      <w:hyperlink r:id="rId38" w:tooltip="Герой Труда" w:history="1">
                        <w:r w:rsidRPr="00BF6811">
                          <w:rPr>
                            <w:rStyle w:val="a3"/>
                            <w:i/>
                            <w:color w:val="auto"/>
                            <w:sz w:val="40"/>
                            <w:szCs w:val="40"/>
                            <w:u w:val="none"/>
                          </w:rPr>
                          <w:t>Герой Труда</w:t>
                        </w:r>
                      </w:hyperlink>
                      <w:r w:rsidRPr="00BF6811">
                        <w:rPr>
                          <w:i/>
                          <w:sz w:val="40"/>
                          <w:szCs w:val="40"/>
                        </w:rPr>
                        <w:t xml:space="preserve"> (23 апреля 1928). Является автором проектов и техническим руководителем строительства </w:t>
                      </w:r>
                      <w:hyperlink r:id="rId39" w:tooltip="Первый российский нефтепровод" w:history="1">
                        <w:r w:rsidRPr="00BF6811">
                          <w:rPr>
                            <w:rStyle w:val="a3"/>
                            <w:i/>
                            <w:color w:val="auto"/>
                            <w:sz w:val="40"/>
                            <w:szCs w:val="40"/>
                            <w:u w:val="none"/>
                          </w:rPr>
                          <w:t>первых российских нефтепроводов</w:t>
                        </w:r>
                      </w:hyperlink>
                      <w:r w:rsidRPr="00BF6811">
                        <w:rPr>
                          <w:i/>
                          <w:sz w:val="40"/>
                          <w:szCs w:val="40"/>
                        </w:rPr>
                        <w:t xml:space="preserve"> (</w:t>
                      </w:r>
                      <w:hyperlink r:id="rId40" w:tooltip="1878" w:history="1">
                        <w:r w:rsidRPr="00BF6811">
                          <w:rPr>
                            <w:rStyle w:val="a3"/>
                            <w:i/>
                            <w:color w:val="auto"/>
                            <w:sz w:val="40"/>
                            <w:szCs w:val="40"/>
                            <w:u w:val="none"/>
                          </w:rPr>
                          <w:t>1878</w:t>
                        </w:r>
                      </w:hyperlink>
                      <w:r w:rsidRPr="00BF6811">
                        <w:rPr>
                          <w:i/>
                          <w:sz w:val="40"/>
                          <w:szCs w:val="40"/>
                        </w:rPr>
                        <w:t xml:space="preserve">) и </w:t>
                      </w:r>
                      <w:hyperlink r:id="rId41" w:tooltip="Нефтеперерабатывающий завод" w:history="1">
                        <w:r w:rsidRPr="00BF6811">
                          <w:rPr>
                            <w:rStyle w:val="a3"/>
                            <w:i/>
                            <w:color w:val="auto"/>
                            <w:sz w:val="40"/>
                            <w:szCs w:val="40"/>
                            <w:u w:val="none"/>
                          </w:rPr>
                          <w:t>нефтеперерабатывающего завода</w:t>
                        </w:r>
                      </w:hyperlink>
                      <w:r w:rsidRPr="00BF6811">
                        <w:rPr>
                          <w:i/>
                          <w:sz w:val="40"/>
                          <w:szCs w:val="40"/>
                        </w:rPr>
                        <w:t xml:space="preserve"> с первыми российскими установками </w:t>
                      </w:r>
                      <w:hyperlink r:id="rId42" w:tooltip="Крекинг" w:history="1">
                        <w:r w:rsidRPr="00BF6811">
                          <w:rPr>
                            <w:rStyle w:val="a3"/>
                            <w:i/>
                            <w:color w:val="auto"/>
                            <w:sz w:val="40"/>
                            <w:szCs w:val="40"/>
                            <w:u w:val="none"/>
                          </w:rPr>
                          <w:t>крекинга</w:t>
                        </w:r>
                      </w:hyperlink>
                      <w:r w:rsidRPr="00BF6811">
                        <w:rPr>
                          <w:i/>
                          <w:sz w:val="40"/>
                          <w:szCs w:val="40"/>
                        </w:rPr>
                        <w:t xml:space="preserve"> нефти (</w:t>
                      </w:r>
                      <w:hyperlink r:id="rId43" w:tooltip="1931" w:history="1">
                        <w:r w:rsidRPr="00BF6811">
                          <w:rPr>
                            <w:rStyle w:val="a3"/>
                            <w:i/>
                            <w:color w:val="auto"/>
                            <w:sz w:val="40"/>
                            <w:szCs w:val="40"/>
                            <w:u w:val="none"/>
                          </w:rPr>
                          <w:t>1931</w:t>
                        </w:r>
                      </w:hyperlink>
                      <w:r w:rsidRPr="00BF6811">
                        <w:rPr>
                          <w:i/>
                          <w:sz w:val="40"/>
                          <w:szCs w:val="40"/>
                        </w:rPr>
                        <w:t xml:space="preserve">). Внёс выдающийся вклад в технологии </w:t>
                      </w:r>
                      <w:hyperlink r:id="rId44" w:tooltip="Нефть" w:history="1">
                        <w:r w:rsidRPr="00BF6811">
                          <w:rPr>
                            <w:rStyle w:val="a3"/>
                            <w:i/>
                            <w:color w:val="auto"/>
                            <w:sz w:val="40"/>
                            <w:szCs w:val="40"/>
                            <w:u w:val="none"/>
                          </w:rPr>
                          <w:t>нефтяной</w:t>
                        </w:r>
                      </w:hyperlink>
                      <w:r w:rsidRPr="00BF6811">
                        <w:rPr>
                          <w:i/>
                          <w:sz w:val="40"/>
                          <w:szCs w:val="40"/>
                        </w:rPr>
                        <w:t xml:space="preserve"> промышленности и </w:t>
                      </w:r>
                      <w:hyperlink r:id="rId45" w:tooltip="Нефтепровод" w:history="1">
                        <w:r w:rsidRPr="00BF6811">
                          <w:rPr>
                            <w:rStyle w:val="a3"/>
                            <w:i/>
                            <w:color w:val="auto"/>
                            <w:sz w:val="40"/>
                            <w:szCs w:val="40"/>
                            <w:u w:val="none"/>
                          </w:rPr>
                          <w:t>трубопроводного транспорта</w:t>
                        </w:r>
                      </w:hyperlink>
                      <w:hyperlink r:id="rId46" w:anchor="cite_note-4" w:history="1"/>
                      <w:r w:rsidRPr="00BF6811">
                        <w:rPr>
                          <w:i/>
                          <w:sz w:val="40"/>
                          <w:szCs w:val="40"/>
                        </w:rPr>
                        <w:t>.</w:t>
                      </w:r>
                      <w:r w:rsidR="00BF6811">
                        <w:rPr>
                          <w:noProof/>
                          <w:lang w:eastAsia="ru-RU"/>
                        </w:rPr>
                        <w:t xml:space="preserve">           </w:t>
                      </w:r>
                      <w:r w:rsidR="00BF6811">
                        <w:rPr>
                          <w:noProof/>
                          <w:lang w:eastAsia="ru-RU"/>
                        </w:rPr>
                        <w:drawing>
                          <wp:inline distT="0" distB="0" distL="0" distR="0" wp14:anchorId="15080ABE" wp14:editId="7090E93F">
                            <wp:extent cx="4371975" cy="1246013"/>
                            <wp:effectExtent l="0" t="0" r="0" b="0"/>
                            <wp:docPr id="5" name="Рисунок 5"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8446" cy="1256407"/>
                                    </a:xfrm>
                                    <a:prstGeom prst="rect">
                                      <a:avLst/>
                                    </a:prstGeom>
                                    <a:noFill/>
                                    <a:ln>
                                      <a:noFill/>
                                    </a:ln>
                                  </pic:spPr>
                                </pic:pic>
                              </a:graphicData>
                            </a:graphic>
                          </wp:inline>
                        </w:drawing>
                      </w:r>
                    </w:p>
                  </w:txbxContent>
                </v:textbox>
              </v:shape>
            </w:pict>
          </mc:Fallback>
        </mc:AlternateContent>
      </w:r>
    </w:p>
    <w:p w:rsidR="00A77DE7" w:rsidRDefault="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Pr="00A77DE7" w:rsidRDefault="00A77DE7" w:rsidP="00A77DE7"/>
    <w:p w:rsidR="00A77DE7" w:rsidRDefault="00A77DE7" w:rsidP="00A77DE7"/>
    <w:p w:rsidR="000F66F1" w:rsidRDefault="00A77DE7" w:rsidP="00A77DE7">
      <w:pPr>
        <w:jc w:val="right"/>
      </w:pPr>
      <w:r>
        <w:rPr>
          <w:noProof/>
          <w:lang w:eastAsia="ru-RU"/>
        </w:rPr>
        <w:lastRenderedPageBreak/>
        <w:drawing>
          <wp:anchor distT="0" distB="0" distL="114300" distR="114300" simplePos="0" relativeHeight="251661312" behindDoc="0" locked="0" layoutInCell="1" allowOverlap="1">
            <wp:simplePos x="0" y="0"/>
            <wp:positionH relativeFrom="column">
              <wp:posOffset>914308</wp:posOffset>
            </wp:positionH>
            <wp:positionV relativeFrom="paragraph">
              <wp:posOffset>0</wp:posOffset>
            </wp:positionV>
            <wp:extent cx="4924518" cy="328168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88199909-7552e055d4a2d9e361d87b708bbdc905.frontend-article-cover-large.jpg"/>
                    <pic:cNvPicPr/>
                  </pic:nvPicPr>
                  <pic:blipFill>
                    <a:blip r:embed="rId47">
                      <a:extLst>
                        <a:ext uri="{28A0092B-C50C-407E-A947-70E740481C1C}">
                          <a14:useLocalDpi xmlns:a14="http://schemas.microsoft.com/office/drawing/2010/main" val="0"/>
                        </a:ext>
                      </a:extLst>
                    </a:blip>
                    <a:stretch>
                      <a:fillRect/>
                    </a:stretch>
                  </pic:blipFill>
                  <pic:spPr>
                    <a:xfrm>
                      <a:off x="0" y="0"/>
                      <a:ext cx="4925524" cy="3282350"/>
                    </a:xfrm>
                    <a:prstGeom prst="rect">
                      <a:avLst/>
                    </a:prstGeom>
                  </pic:spPr>
                </pic:pic>
              </a:graphicData>
            </a:graphic>
            <wp14:sizeRelH relativeFrom="margin">
              <wp14:pctWidth>0</wp14:pctWidth>
            </wp14:sizeRelH>
            <wp14:sizeRelV relativeFrom="margin">
              <wp14:pctHeight>0</wp14:pctHeight>
            </wp14:sizeRelV>
          </wp:anchor>
        </w:drawing>
      </w:r>
    </w:p>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r>
        <w:rPr>
          <w:noProof/>
          <w:lang w:eastAsia="ru-RU"/>
        </w:rPr>
        <w:drawing>
          <wp:anchor distT="0" distB="0" distL="114300" distR="114300" simplePos="0" relativeHeight="251662336" behindDoc="0" locked="0" layoutInCell="1" allowOverlap="1">
            <wp:simplePos x="0" y="0"/>
            <wp:positionH relativeFrom="column">
              <wp:posOffset>657225</wp:posOffset>
            </wp:positionH>
            <wp:positionV relativeFrom="paragraph">
              <wp:posOffset>172720</wp:posOffset>
            </wp:positionV>
            <wp:extent cx="5311140" cy="4065905"/>
            <wp:effectExtent l="0" t="0" r="381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_c9097_99ef6da6_XXXL семья Шухова.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11140" cy="4065905"/>
                    </a:xfrm>
                    <a:prstGeom prst="rect">
                      <a:avLst/>
                    </a:prstGeom>
                  </pic:spPr>
                </pic:pic>
              </a:graphicData>
            </a:graphic>
          </wp:anchor>
        </w:drawing>
      </w:r>
    </w:p>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p w:rsidR="000F66F1" w:rsidRPr="000F66F1" w:rsidRDefault="000F66F1" w:rsidP="000F66F1">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140970</wp:posOffset>
                </wp:positionV>
                <wp:extent cx="6248400" cy="2390775"/>
                <wp:effectExtent l="0" t="0" r="19050" b="28575"/>
                <wp:wrapNone/>
                <wp:docPr id="7" name="Надпись 7"/>
                <wp:cNvGraphicFramePr/>
                <a:graphic xmlns:a="http://schemas.openxmlformats.org/drawingml/2006/main">
                  <a:graphicData uri="http://schemas.microsoft.com/office/word/2010/wordprocessingShape">
                    <wps:wsp>
                      <wps:cNvSpPr txBox="1"/>
                      <wps:spPr>
                        <a:xfrm>
                          <a:off x="0" y="0"/>
                          <a:ext cx="6248400" cy="2390775"/>
                        </a:xfrm>
                        <a:prstGeom prst="rect">
                          <a:avLst/>
                        </a:prstGeom>
                        <a:solidFill>
                          <a:schemeClr val="lt1"/>
                        </a:solidFill>
                        <a:ln w="6350">
                          <a:solidFill>
                            <a:prstClr val="black"/>
                          </a:solidFill>
                        </a:ln>
                      </wps:spPr>
                      <wps:txbx>
                        <w:txbxContent>
                          <w:p w:rsidR="000F66F1" w:rsidRPr="003925E1" w:rsidRDefault="000F66F1" w:rsidP="000F66F1">
                            <w:pPr>
                              <w:spacing w:after="0" w:line="240" w:lineRule="auto"/>
                              <w:jc w:val="center"/>
                              <w:rPr>
                                <w:rFonts w:ascii="Times New Roman" w:hAnsi="Times New Roman" w:cs="Times New Roman"/>
                                <w:i/>
                                <w:sz w:val="32"/>
                                <w:szCs w:val="32"/>
                              </w:rPr>
                            </w:pPr>
                            <w:r w:rsidRPr="003925E1">
                              <w:rPr>
                                <w:rFonts w:ascii="Times New Roman" w:eastAsia="Times New Roman" w:hAnsi="Times New Roman" w:cs="Times New Roman"/>
                                <w:i/>
                                <w:sz w:val="32"/>
                                <w:szCs w:val="32"/>
                                <w:lang w:eastAsia="ru-RU"/>
                              </w:rPr>
                              <w:t xml:space="preserve">Семейство </w:t>
                            </w:r>
                            <w:r w:rsidRPr="003925E1">
                              <w:rPr>
                                <w:rFonts w:ascii="Times New Roman" w:eastAsia="Times New Roman" w:hAnsi="Times New Roman" w:cs="Times New Roman"/>
                                <w:bCs/>
                                <w:i/>
                                <w:sz w:val="32"/>
                                <w:szCs w:val="32"/>
                                <w:u w:val="single"/>
                                <w:lang w:eastAsia="ru-RU"/>
                              </w:rPr>
                              <w:t>Шуховых:</w:t>
                            </w:r>
                          </w:p>
                          <w:p w:rsidR="000F66F1" w:rsidRPr="003925E1" w:rsidRDefault="000F66F1" w:rsidP="000F66F1">
                            <w:pPr>
                              <w:spacing w:after="0" w:line="240" w:lineRule="auto"/>
                              <w:jc w:val="center"/>
                              <w:rPr>
                                <w:rFonts w:ascii="Times New Roman" w:hAnsi="Times New Roman" w:cs="Times New Roman"/>
                                <w:i/>
                                <w:sz w:val="32"/>
                                <w:szCs w:val="32"/>
                              </w:rPr>
                            </w:pPr>
                            <w:r w:rsidRPr="003925E1">
                              <w:rPr>
                                <w:rFonts w:ascii="Times New Roman" w:hAnsi="Times New Roman" w:cs="Times New Roman"/>
                                <w:i/>
                                <w:sz w:val="32"/>
                                <w:szCs w:val="32"/>
                              </w:rPr>
                              <w:t xml:space="preserve">Женой Шухова в 1894 году стала дочь железнодорожного врача из рода Ахматовых Анна Николаевна </w:t>
                            </w:r>
                            <w:proofErr w:type="spellStart"/>
                            <w:r w:rsidRPr="003925E1">
                              <w:rPr>
                                <w:rFonts w:ascii="Times New Roman" w:hAnsi="Times New Roman" w:cs="Times New Roman"/>
                                <w:i/>
                                <w:sz w:val="32"/>
                                <w:szCs w:val="32"/>
                              </w:rPr>
                              <w:t>Мединцева</w:t>
                            </w:r>
                            <w:proofErr w:type="spellEnd"/>
                            <w:r w:rsidRPr="003925E1">
                              <w:rPr>
                                <w:rFonts w:ascii="Times New Roman" w:hAnsi="Times New Roman" w:cs="Times New Roman"/>
                                <w:i/>
                                <w:sz w:val="32"/>
                                <w:szCs w:val="32"/>
                              </w:rPr>
                              <w:t>.</w:t>
                            </w:r>
                          </w:p>
                          <w:p w:rsidR="000F66F1" w:rsidRPr="003925E1" w:rsidRDefault="000F66F1" w:rsidP="000F66F1">
                            <w:pPr>
                              <w:spacing w:after="0" w:line="240" w:lineRule="auto"/>
                              <w:jc w:val="center"/>
                              <w:rPr>
                                <w:rFonts w:ascii="Times New Roman" w:eastAsia="Times New Roman" w:hAnsi="Times New Roman" w:cs="Times New Roman"/>
                                <w:i/>
                                <w:sz w:val="32"/>
                                <w:szCs w:val="32"/>
                                <w:lang w:eastAsia="ru-RU"/>
                              </w:rPr>
                            </w:pPr>
                            <w:r w:rsidRPr="003925E1">
                              <w:rPr>
                                <w:rFonts w:ascii="Times New Roman" w:hAnsi="Times New Roman" w:cs="Times New Roman"/>
                                <w:i/>
                                <w:sz w:val="32"/>
                                <w:szCs w:val="32"/>
                              </w:rPr>
                              <w:t>Всего в семье было пятеро детей.</w:t>
                            </w:r>
                            <w:r w:rsidRPr="003925E1">
                              <w:rPr>
                                <w:rFonts w:ascii="Times New Roman" w:hAnsi="Times New Roman" w:cs="Times New Roman"/>
                                <w:i/>
                                <w:sz w:val="32"/>
                                <w:szCs w:val="32"/>
                              </w:rPr>
                              <w:br/>
                              <w:t xml:space="preserve">Ксения (род. 30 ноября 1892 года). Сергей (1894-1969), </w:t>
                            </w:r>
                            <w:proofErr w:type="spellStart"/>
                            <w:r w:rsidRPr="003925E1">
                              <w:rPr>
                                <w:rFonts w:ascii="Times New Roman" w:hAnsi="Times New Roman" w:cs="Times New Roman"/>
                                <w:i/>
                                <w:sz w:val="32"/>
                                <w:szCs w:val="32"/>
                              </w:rPr>
                              <w:t>Фавий</w:t>
                            </w:r>
                            <w:proofErr w:type="spellEnd"/>
                            <w:r w:rsidRPr="003925E1">
                              <w:rPr>
                                <w:rFonts w:ascii="Times New Roman" w:hAnsi="Times New Roman" w:cs="Times New Roman"/>
                                <w:i/>
                                <w:sz w:val="32"/>
                                <w:szCs w:val="32"/>
                              </w:rPr>
                              <w:t xml:space="preserve"> (1895-1945), Владимир (1898-1919) и Вера (1896-1991).</w:t>
                            </w:r>
                          </w:p>
                          <w:p w:rsidR="000F66F1" w:rsidRDefault="000F66F1" w:rsidP="000F66F1">
                            <w:pPr>
                              <w:jc w:val="center"/>
                            </w:pPr>
                            <w:r>
                              <w:rPr>
                                <w:noProof/>
                                <w:lang w:eastAsia="ru-RU"/>
                              </w:rPr>
                              <w:drawing>
                                <wp:inline distT="0" distB="0" distL="0" distR="0" wp14:anchorId="4EDFBC92" wp14:editId="7852126A">
                                  <wp:extent cx="2457450" cy="700373"/>
                                  <wp:effectExtent l="0" t="0" r="0" b="5080"/>
                                  <wp:docPr id="9" name="Рисунок 9"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9855" cy="712458"/>
                                          </a:xfrm>
                                          <a:prstGeom prst="rect">
                                            <a:avLst/>
                                          </a:prstGeom>
                                          <a:noFill/>
                                          <a:ln>
                                            <a:noFill/>
                                          </a:ln>
                                        </pic:spPr>
                                      </pic:pic>
                                    </a:graphicData>
                                  </a:graphic>
                                </wp:inline>
                              </w:drawing>
                            </w:r>
                          </w:p>
                          <w:p w:rsidR="000F66F1" w:rsidRDefault="000F6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27" type="#_x0000_t202" style="position:absolute;margin-left:8.25pt;margin-top:11.1pt;width:492pt;height:18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OaAIAAK8EAAAOAAAAZHJzL2Uyb0RvYy54bWysVLFu2zAQ3Qv0HwjutWTHjhPBcuA6cFHA&#10;SAI4RWaaomyhFI8laUvu1r2/0H/o0KFbf8H5ox4p2XHSTkUX6sh7fLx7d6fRVV1KshXGFqBS2u3E&#10;lAjFISvUKqUf7mdvLiixjqmMSVAipTth6dX49atRpRPRgzXITBiCJMomlU7p2jmdRJHla1Ey2wEt&#10;FDpzMCVzuDWrKDOsQvZSRr04Po8qMJk2wIW1eHrdOOk48Oe54O42z61wRKYUY3NhNWFd+jUaj1iy&#10;MkyvC96Gwf4hipIVCh89Ul0zx8jGFH9QlQU3YCF3HQ5lBHlecBFywGy68YtsFmumRcgFxbH6KJP9&#10;f7T8ZntnSJGldEiJYiWWaP9t/33/Y/9r//Pxy+NXMvQaVdomCF1oBLv6LdRY68O5xUOfep2b0n8x&#10;KYJ+VHt3VFjUjnA8PO/1L/oxujj6emeX8XA48DzR03VtrHsnoCTeSKnBEgZl2XZuXQM9QPxrFmSR&#10;zQopw8a3jZhKQ7YMCy5dCBLJn6GkIhWGcjaIA/Ezn6c+3l9Kxj+24Z2gkE8qjNmL0iTvLVcv6yDk&#10;UZglZDvUy0DTdVbzWYH0c2bdHTPYZqgDjo67xSWXgDFBa1GyBvP5b+cej9VHLyUVtm1K7acNM4IS&#10;+V5hX1x2+33f52HTHwx7uDGnnuWpR23KKaBQXRxSzYPp8U4ezNxA+YATNvGvoospjm+n1B3MqWuG&#10;CSeUi8kkgLCzNXNztdDcU/vCeFnv6wdmdFtWhx1xA4cGZ8mL6jZYf1PBZOMgL0Lpvc6Nqq38OBWh&#10;edoJ9mN3ug+op//M+DcAAAD//wMAUEsDBBQABgAIAAAAIQDPFEd03AAAAAoBAAAPAAAAZHJzL2Rv&#10;d25yZXYueG1sTI/BTsMwEETvSPyDtUjcqE0QJQ1xKkCFC6cWxNmNXdsiXke2m4a/Z3uC4+yMZt+0&#10;6zkMbDIp+4gSbhcCmME+ao9WwufH600NLBeFWg0RjYQfk2HdXV60qtHxhFsz7YplVIK5URJcKWPD&#10;ee6dCSov4miQvENMQRWSyXKd1InKw8ArIZY8KI/0wanRvDjTf++OQcLm2a5sX6vkNrX2fpq/Du/2&#10;Tcrrq/npEVgxc/kLwxmf0KEjpn08os5sIL28p6SEqqqAnX0hBF32Eu5W9QPwruX/J3S/AAAA//8D&#10;AFBLAQItABQABgAIAAAAIQC2gziS/gAAAOEBAAATAAAAAAAAAAAAAAAAAAAAAABbQ29udGVudF9U&#10;eXBlc10ueG1sUEsBAi0AFAAGAAgAAAAhADj9If/WAAAAlAEAAAsAAAAAAAAAAAAAAAAALwEAAF9y&#10;ZWxzLy5yZWxzUEsBAi0AFAAGAAgAAAAhAODf705oAgAArwQAAA4AAAAAAAAAAAAAAAAALgIAAGRy&#10;cy9lMm9Eb2MueG1sUEsBAi0AFAAGAAgAAAAhAM8UR3TcAAAACgEAAA8AAAAAAAAAAAAAAAAAwgQA&#10;AGRycy9kb3ducmV2LnhtbFBLBQYAAAAABAAEAPMAAADLBQAAAAA=&#10;" fillcolor="white [3201]" strokeweight=".5pt">
                <v:textbox>
                  <w:txbxContent>
                    <w:p w:rsidR="000F66F1" w:rsidRPr="003925E1" w:rsidRDefault="000F66F1" w:rsidP="000F66F1">
                      <w:pPr>
                        <w:spacing w:after="0" w:line="240" w:lineRule="auto"/>
                        <w:jc w:val="center"/>
                        <w:rPr>
                          <w:rFonts w:ascii="Times New Roman" w:hAnsi="Times New Roman" w:cs="Times New Roman"/>
                          <w:i/>
                          <w:sz w:val="32"/>
                          <w:szCs w:val="32"/>
                        </w:rPr>
                      </w:pPr>
                      <w:r w:rsidRPr="003925E1">
                        <w:rPr>
                          <w:rFonts w:ascii="Times New Roman" w:eastAsia="Times New Roman" w:hAnsi="Times New Roman" w:cs="Times New Roman"/>
                          <w:i/>
                          <w:sz w:val="32"/>
                          <w:szCs w:val="32"/>
                          <w:lang w:eastAsia="ru-RU"/>
                        </w:rPr>
                        <w:t xml:space="preserve">Семейство </w:t>
                      </w:r>
                      <w:r w:rsidRPr="003925E1">
                        <w:rPr>
                          <w:rFonts w:ascii="Times New Roman" w:eastAsia="Times New Roman" w:hAnsi="Times New Roman" w:cs="Times New Roman"/>
                          <w:bCs/>
                          <w:i/>
                          <w:sz w:val="32"/>
                          <w:szCs w:val="32"/>
                          <w:u w:val="single"/>
                          <w:lang w:eastAsia="ru-RU"/>
                        </w:rPr>
                        <w:t>Шуховых:</w:t>
                      </w:r>
                    </w:p>
                    <w:p w:rsidR="000F66F1" w:rsidRPr="003925E1" w:rsidRDefault="000F66F1" w:rsidP="000F66F1">
                      <w:pPr>
                        <w:spacing w:after="0" w:line="240" w:lineRule="auto"/>
                        <w:jc w:val="center"/>
                        <w:rPr>
                          <w:rFonts w:ascii="Times New Roman" w:hAnsi="Times New Roman" w:cs="Times New Roman"/>
                          <w:i/>
                          <w:sz w:val="32"/>
                          <w:szCs w:val="32"/>
                        </w:rPr>
                      </w:pPr>
                      <w:r w:rsidRPr="003925E1">
                        <w:rPr>
                          <w:rFonts w:ascii="Times New Roman" w:hAnsi="Times New Roman" w:cs="Times New Roman"/>
                          <w:i/>
                          <w:sz w:val="32"/>
                          <w:szCs w:val="32"/>
                        </w:rPr>
                        <w:t xml:space="preserve">Женой Шухова в 1894 году стала дочь железнодорожного врача из рода Ахматовых Анна Николаевна </w:t>
                      </w:r>
                      <w:proofErr w:type="spellStart"/>
                      <w:r w:rsidRPr="003925E1">
                        <w:rPr>
                          <w:rFonts w:ascii="Times New Roman" w:hAnsi="Times New Roman" w:cs="Times New Roman"/>
                          <w:i/>
                          <w:sz w:val="32"/>
                          <w:szCs w:val="32"/>
                        </w:rPr>
                        <w:t>Мединцева</w:t>
                      </w:r>
                      <w:proofErr w:type="spellEnd"/>
                      <w:r w:rsidRPr="003925E1">
                        <w:rPr>
                          <w:rFonts w:ascii="Times New Roman" w:hAnsi="Times New Roman" w:cs="Times New Roman"/>
                          <w:i/>
                          <w:sz w:val="32"/>
                          <w:szCs w:val="32"/>
                        </w:rPr>
                        <w:t>.</w:t>
                      </w:r>
                    </w:p>
                    <w:p w:rsidR="000F66F1" w:rsidRPr="003925E1" w:rsidRDefault="000F66F1" w:rsidP="000F66F1">
                      <w:pPr>
                        <w:spacing w:after="0" w:line="240" w:lineRule="auto"/>
                        <w:jc w:val="center"/>
                        <w:rPr>
                          <w:rFonts w:ascii="Times New Roman" w:eastAsia="Times New Roman" w:hAnsi="Times New Roman" w:cs="Times New Roman"/>
                          <w:i/>
                          <w:sz w:val="32"/>
                          <w:szCs w:val="32"/>
                          <w:lang w:eastAsia="ru-RU"/>
                        </w:rPr>
                      </w:pPr>
                      <w:r w:rsidRPr="003925E1">
                        <w:rPr>
                          <w:rFonts w:ascii="Times New Roman" w:hAnsi="Times New Roman" w:cs="Times New Roman"/>
                          <w:i/>
                          <w:sz w:val="32"/>
                          <w:szCs w:val="32"/>
                        </w:rPr>
                        <w:t>Всего в семье было пятеро детей.</w:t>
                      </w:r>
                      <w:r w:rsidRPr="003925E1">
                        <w:rPr>
                          <w:rFonts w:ascii="Times New Roman" w:hAnsi="Times New Roman" w:cs="Times New Roman"/>
                          <w:i/>
                          <w:sz w:val="32"/>
                          <w:szCs w:val="32"/>
                        </w:rPr>
                        <w:br/>
                        <w:t xml:space="preserve">Ксения (род. 30 ноября 1892 года). Сергей (1894-1969), </w:t>
                      </w:r>
                      <w:proofErr w:type="spellStart"/>
                      <w:r w:rsidRPr="003925E1">
                        <w:rPr>
                          <w:rFonts w:ascii="Times New Roman" w:hAnsi="Times New Roman" w:cs="Times New Roman"/>
                          <w:i/>
                          <w:sz w:val="32"/>
                          <w:szCs w:val="32"/>
                        </w:rPr>
                        <w:t>Фавий</w:t>
                      </w:r>
                      <w:proofErr w:type="spellEnd"/>
                      <w:r w:rsidRPr="003925E1">
                        <w:rPr>
                          <w:rFonts w:ascii="Times New Roman" w:hAnsi="Times New Roman" w:cs="Times New Roman"/>
                          <w:i/>
                          <w:sz w:val="32"/>
                          <w:szCs w:val="32"/>
                        </w:rPr>
                        <w:t xml:space="preserve"> (1895-1945), Владимир (1898-1919) и Вера (1896-1991).</w:t>
                      </w:r>
                    </w:p>
                    <w:p w:rsidR="000F66F1" w:rsidRDefault="000F66F1" w:rsidP="000F66F1">
                      <w:pPr>
                        <w:jc w:val="center"/>
                      </w:pPr>
                      <w:r>
                        <w:rPr>
                          <w:noProof/>
                          <w:lang w:eastAsia="ru-RU"/>
                        </w:rPr>
                        <w:drawing>
                          <wp:inline distT="0" distB="0" distL="0" distR="0" wp14:anchorId="4EDFBC92" wp14:editId="7852126A">
                            <wp:extent cx="2457450" cy="700373"/>
                            <wp:effectExtent l="0" t="0" r="0" b="5080"/>
                            <wp:docPr id="9" name="Рисунок 9"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9855" cy="712458"/>
                                    </a:xfrm>
                                    <a:prstGeom prst="rect">
                                      <a:avLst/>
                                    </a:prstGeom>
                                    <a:noFill/>
                                    <a:ln>
                                      <a:noFill/>
                                    </a:ln>
                                  </pic:spPr>
                                </pic:pic>
                              </a:graphicData>
                            </a:graphic>
                          </wp:inline>
                        </w:drawing>
                      </w:r>
                    </w:p>
                    <w:p w:rsidR="000F66F1" w:rsidRDefault="000F66F1"/>
                  </w:txbxContent>
                </v:textbox>
              </v:shape>
            </w:pict>
          </mc:Fallback>
        </mc:AlternateContent>
      </w:r>
    </w:p>
    <w:p w:rsidR="000F66F1" w:rsidRDefault="000F66F1" w:rsidP="00A805EC">
      <w:pPr>
        <w:jc w:val="center"/>
      </w:pPr>
      <w:r>
        <w:rPr>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209550</wp:posOffset>
                </wp:positionH>
                <wp:positionV relativeFrom="paragraph">
                  <wp:posOffset>5848350</wp:posOffset>
                </wp:positionV>
                <wp:extent cx="6219825" cy="4000500"/>
                <wp:effectExtent l="0" t="0" r="28575" b="19050"/>
                <wp:wrapNone/>
                <wp:docPr id="11" name="Надпись 11"/>
                <wp:cNvGraphicFramePr/>
                <a:graphic xmlns:a="http://schemas.openxmlformats.org/drawingml/2006/main">
                  <a:graphicData uri="http://schemas.microsoft.com/office/word/2010/wordprocessingShape">
                    <wps:wsp>
                      <wps:cNvSpPr txBox="1"/>
                      <wps:spPr>
                        <a:xfrm>
                          <a:off x="0" y="0"/>
                          <a:ext cx="6219825" cy="4000500"/>
                        </a:xfrm>
                        <a:prstGeom prst="rect">
                          <a:avLst/>
                        </a:prstGeom>
                        <a:solidFill>
                          <a:schemeClr val="lt1"/>
                        </a:solidFill>
                        <a:ln w="6350">
                          <a:solidFill>
                            <a:prstClr val="black"/>
                          </a:solidFill>
                        </a:ln>
                      </wps:spPr>
                      <wps:txbx>
                        <w:txbxContent>
                          <w:p w:rsidR="000F66F1" w:rsidRPr="000F66F1" w:rsidRDefault="000F66F1" w:rsidP="000F66F1">
                            <w:pPr>
                              <w:spacing w:before="100" w:beforeAutospacing="1" w:after="100" w:afterAutospacing="1"/>
                              <w:jc w:val="center"/>
                              <w:rPr>
                                <w:rFonts w:ascii="Times New Roman" w:eastAsia="MS Mincho" w:hAnsi="Times New Roman" w:cs="Times New Roman"/>
                                <w:i/>
                                <w:sz w:val="36"/>
                                <w:szCs w:val="36"/>
                                <w:lang w:eastAsia="ru-RU"/>
                              </w:rPr>
                            </w:pPr>
                            <w:r w:rsidRPr="000F66F1">
                              <w:rPr>
                                <w:rFonts w:ascii="Times New Roman" w:eastAsia="MS Mincho" w:hAnsi="Times New Roman" w:cs="Times New Roman"/>
                                <w:i/>
                                <w:sz w:val="36"/>
                                <w:szCs w:val="36"/>
                                <w:lang w:eastAsia="ru-RU"/>
                              </w:rPr>
                              <w:t xml:space="preserve">Жизнь в объективе </w:t>
                            </w:r>
                            <w:proofErr w:type="spellStart"/>
                            <w:r w:rsidRPr="000F66F1">
                              <w:rPr>
                                <w:rFonts w:ascii="Times New Roman" w:eastAsia="MS Mincho" w:hAnsi="Times New Roman" w:cs="Times New Roman"/>
                                <w:i/>
                                <w:sz w:val="36"/>
                                <w:szCs w:val="36"/>
                                <w:lang w:eastAsia="ru-RU"/>
                              </w:rPr>
                              <w:t>В.Г.Шухова</w:t>
                            </w:r>
                            <w:proofErr w:type="spellEnd"/>
                          </w:p>
                          <w:p w:rsidR="000F66F1" w:rsidRPr="000F66F1" w:rsidRDefault="000F66F1" w:rsidP="000F66F1">
                            <w:pPr>
                              <w:jc w:val="center"/>
                            </w:pPr>
                            <w:r w:rsidRPr="000F66F1">
                              <w:rPr>
                                <w:rFonts w:ascii="Times New Roman" w:eastAsia="MS Mincho" w:hAnsi="Times New Roman" w:cs="Times New Roman"/>
                                <w:i/>
                                <w:sz w:val="32"/>
                                <w:szCs w:val="32"/>
                                <w:lang w:eastAsia="ru-RU"/>
                              </w:rPr>
                              <w:t xml:space="preserve">"Я по профессии инженер, а в душе фотограф" - так сам </w:t>
                            </w:r>
                            <w:proofErr w:type="spellStart"/>
                            <w:r w:rsidRPr="000F66F1">
                              <w:rPr>
                                <w:rFonts w:ascii="Times New Roman" w:eastAsia="MS Mincho" w:hAnsi="Times New Roman" w:cs="Times New Roman"/>
                                <w:i/>
                                <w:sz w:val="32"/>
                                <w:szCs w:val="32"/>
                                <w:lang w:eastAsia="ru-RU"/>
                              </w:rPr>
                              <w:t>В.Г.Шухов</w:t>
                            </w:r>
                            <w:proofErr w:type="spellEnd"/>
                            <w:r w:rsidRPr="000F66F1">
                              <w:rPr>
                                <w:rFonts w:ascii="Times New Roman" w:eastAsia="MS Mincho" w:hAnsi="Times New Roman" w:cs="Times New Roman"/>
                                <w:i/>
                                <w:sz w:val="32"/>
                                <w:szCs w:val="32"/>
                                <w:lang w:eastAsia="ru-RU"/>
                              </w:rPr>
                              <w:t xml:space="preserve"> определял место, которое в его жизни занимала фотография. Эти слова не были преувеличением. Увлечению фотографией Владимир Григорьевич отдал почти полвека - с середины 1880-х до 1930-х годов - и оставил после себя для того времени колоссальную коллекцию, насчитывающую свыше полутора тысяч негативов на пленке и пластинах, собственноручных отпечатков на бумаге и стереоскопических позитивов на стекле. Весь материал Шуховым систематизирован: снимки разложены в специальные коробки и альбомы, многие подписаны и датированы…</w:t>
                            </w:r>
                            <w:r w:rsidRPr="000F66F1">
                              <w:rPr>
                                <w:noProof/>
                                <w:lang w:eastAsia="ru-RU"/>
                              </w:rPr>
                              <w:drawing>
                                <wp:inline distT="0" distB="0" distL="0" distR="0" wp14:anchorId="2560CC4A" wp14:editId="0D8A048F">
                                  <wp:extent cx="2455334" cy="609600"/>
                                  <wp:effectExtent l="0" t="0" r="2540" b="0"/>
                                  <wp:docPr id="13" name="Рисунок 13"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5139" cy="626931"/>
                                          </a:xfrm>
                                          <a:prstGeom prst="rect">
                                            <a:avLst/>
                                          </a:prstGeom>
                                          <a:noFill/>
                                          <a:ln>
                                            <a:noFill/>
                                          </a:ln>
                                        </pic:spPr>
                                      </pic:pic>
                                    </a:graphicData>
                                  </a:graphic>
                                </wp:inline>
                              </w:drawing>
                            </w:r>
                          </w:p>
                          <w:p w:rsidR="000F66F1" w:rsidRDefault="000F6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28" type="#_x0000_t202" style="position:absolute;left:0;text-align:left;margin-left:16.5pt;margin-top:460.5pt;width:489.7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rlZwIAALEEAAAOAAAAZHJzL2Uyb0RvYy54bWysVM1uEzEQviPxDpbvdDchKW3UTRVaFSFV&#10;baUU9ex4vc0Kr8fYTnbLjTuvwDtw4MCNV0jfiM/OT3/ghLh458/jme+b2aPjrtFsqZyvyRS8t5dz&#10;poyksja3Bf9wffbqgDMfhCmFJqMKfqc8Px6/fHHU2pHq05x0qRxDEuNHrS34PAQ7yjIv56oRfo+s&#10;MnBW5BoRoLrbrHSiRfZGZ/08389acqV1JJX3sJ6unXyc8leVkuGyqrwKTBcctYV0unTO4pmNj8To&#10;1gk7r+WmDPEPVTSiNnh0l+pUBMEWrv4jVVNLR56qsCepyaiqaqlSD+imlz/rZjoXVqVeAI63O5j8&#10;/0srL5ZXjtUluOtxZkQDjlbfVt9XP1a/Vj/vv9x/ZXAApdb6EYKnFuGhe0sdbmztHsbYfFe5Jn7R&#10;FoMfeN/tMFZdYBLG/X7v8KA/5EzCN8jzfJgnFrKH69b58E5Rw6JQcAcSE7Ziee4DSkHoNiS+5knX&#10;5VmtdVLi4KgT7dhSgHIdUpG48SRKG9ailNfDPCV+4oupd/dnWsiPsc2nGaBpA2MEZd18lEI36xKU&#10;/S0wMyrvgJej9dx5K89qpD8XPlwJh0EDRFiecImj0oSaaCNxNif3+W/2GA/+4eWsxeAW3H9aCKc4&#10;0+8NJuOwNxjESU/KYPimD8U99swee8yiOSEABfJRXRJjfNBbsXLU3GDHJvFVuISReLvgYSuehPU6&#10;YUelmkxSEGbbinBuplbG1JGYCOt1dyOc3dAaMBEXtB1xMXrG7jo23jQ0WQSq6kR9xHmN6gZ+7EVi&#10;Z7PDcfEe6ynq4U8z/g0AAP//AwBQSwMEFAAGAAgAAAAhAG9KupTeAAAADAEAAA8AAABkcnMvZG93&#10;bnJldi54bWxMj8FOwzAQRO9I/IO1SNyok1RBaYhTASpcOFEQZzd2bYt4HdluGv6e7Qlus7uj2Tfd&#10;dvEjm3VMLqCAclUA0zgE5dAI+Px4uWuApSxRyTGgFvCjE2z766tOtiqc8V3P+2wYhWBqpQCb89Ry&#10;ngarvUyrMGmk2zFELzON0XAV5ZnC/cirorjnXjqkD1ZO+tnq4Xt/8gJ2T2ZjhkZGu2uUc/PydXwz&#10;r0Lc3iyPD8CyXvKfGS74hA49MR3CCVVio4D1mqpkAZuqJHExFGVVAzuQqmva8b7j/0v0vwAAAP//&#10;AwBQSwECLQAUAAYACAAAACEAtoM4kv4AAADhAQAAEwAAAAAAAAAAAAAAAAAAAAAAW0NvbnRlbnRf&#10;VHlwZXNdLnhtbFBLAQItABQABgAIAAAAIQA4/SH/1gAAAJQBAAALAAAAAAAAAAAAAAAAAC8BAABf&#10;cmVscy8ucmVsc1BLAQItABQABgAIAAAAIQBuwIrlZwIAALEEAAAOAAAAAAAAAAAAAAAAAC4CAABk&#10;cnMvZTJvRG9jLnhtbFBLAQItABQABgAIAAAAIQBvSrqU3gAAAAwBAAAPAAAAAAAAAAAAAAAAAMEE&#10;AABkcnMvZG93bnJldi54bWxQSwUGAAAAAAQABADzAAAAzAUAAAAA&#10;" fillcolor="white [3201]" strokeweight=".5pt">
                <v:textbox>
                  <w:txbxContent>
                    <w:p w:rsidR="000F66F1" w:rsidRPr="000F66F1" w:rsidRDefault="000F66F1" w:rsidP="000F66F1">
                      <w:pPr>
                        <w:spacing w:before="100" w:beforeAutospacing="1" w:after="100" w:afterAutospacing="1"/>
                        <w:jc w:val="center"/>
                        <w:rPr>
                          <w:rFonts w:ascii="Times New Roman" w:eastAsia="MS Mincho" w:hAnsi="Times New Roman" w:cs="Times New Roman"/>
                          <w:i/>
                          <w:sz w:val="36"/>
                          <w:szCs w:val="36"/>
                          <w:lang w:eastAsia="ru-RU"/>
                        </w:rPr>
                      </w:pPr>
                      <w:r w:rsidRPr="000F66F1">
                        <w:rPr>
                          <w:rFonts w:ascii="Times New Roman" w:eastAsia="MS Mincho" w:hAnsi="Times New Roman" w:cs="Times New Roman"/>
                          <w:i/>
                          <w:sz w:val="36"/>
                          <w:szCs w:val="36"/>
                          <w:lang w:eastAsia="ru-RU"/>
                        </w:rPr>
                        <w:t xml:space="preserve">Жизнь в объективе </w:t>
                      </w:r>
                      <w:proofErr w:type="spellStart"/>
                      <w:r w:rsidRPr="000F66F1">
                        <w:rPr>
                          <w:rFonts w:ascii="Times New Roman" w:eastAsia="MS Mincho" w:hAnsi="Times New Roman" w:cs="Times New Roman"/>
                          <w:i/>
                          <w:sz w:val="36"/>
                          <w:szCs w:val="36"/>
                          <w:lang w:eastAsia="ru-RU"/>
                        </w:rPr>
                        <w:t>В.Г.Шухова</w:t>
                      </w:r>
                      <w:proofErr w:type="spellEnd"/>
                    </w:p>
                    <w:p w:rsidR="000F66F1" w:rsidRPr="000F66F1" w:rsidRDefault="000F66F1" w:rsidP="000F66F1">
                      <w:pPr>
                        <w:jc w:val="center"/>
                      </w:pPr>
                      <w:r w:rsidRPr="000F66F1">
                        <w:rPr>
                          <w:rFonts w:ascii="Times New Roman" w:eastAsia="MS Mincho" w:hAnsi="Times New Roman" w:cs="Times New Roman"/>
                          <w:i/>
                          <w:sz w:val="32"/>
                          <w:szCs w:val="32"/>
                          <w:lang w:eastAsia="ru-RU"/>
                        </w:rPr>
                        <w:t xml:space="preserve">"Я по профессии инженер, а в душе фотограф" - так сам </w:t>
                      </w:r>
                      <w:proofErr w:type="spellStart"/>
                      <w:r w:rsidRPr="000F66F1">
                        <w:rPr>
                          <w:rFonts w:ascii="Times New Roman" w:eastAsia="MS Mincho" w:hAnsi="Times New Roman" w:cs="Times New Roman"/>
                          <w:i/>
                          <w:sz w:val="32"/>
                          <w:szCs w:val="32"/>
                          <w:lang w:eastAsia="ru-RU"/>
                        </w:rPr>
                        <w:t>В.Г.Шухов</w:t>
                      </w:r>
                      <w:proofErr w:type="spellEnd"/>
                      <w:r w:rsidRPr="000F66F1">
                        <w:rPr>
                          <w:rFonts w:ascii="Times New Roman" w:eastAsia="MS Mincho" w:hAnsi="Times New Roman" w:cs="Times New Roman"/>
                          <w:i/>
                          <w:sz w:val="32"/>
                          <w:szCs w:val="32"/>
                          <w:lang w:eastAsia="ru-RU"/>
                        </w:rPr>
                        <w:t xml:space="preserve"> определял место, которое в его жизни занимала фотография. Эти слова не были преувеличением. Увлечению фотографией Владимир Григорьевич отдал почти полвека - с середины 1880-х до 1930-х годов - и оставил после себя для того времени колоссальную коллекцию, насчитывающую свыше полутора тысяч негативов на пленке и пластинах, собственноручных отпечатков на бумаге и стереоскопических позитивов на стекле. Весь материал Шуховым систематизирован: снимки разложены в специальные коробки и альбомы, многие подписаны и датированы…</w:t>
                      </w:r>
                      <w:r w:rsidRPr="000F66F1">
                        <w:rPr>
                          <w:noProof/>
                          <w:lang w:eastAsia="ru-RU"/>
                        </w:rPr>
                        <w:drawing>
                          <wp:inline distT="0" distB="0" distL="0" distR="0" wp14:anchorId="2560CC4A" wp14:editId="0D8A048F">
                            <wp:extent cx="2455334" cy="609600"/>
                            <wp:effectExtent l="0" t="0" r="2540" b="0"/>
                            <wp:docPr id="13" name="Рисунок 13"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5139" cy="626931"/>
                                    </a:xfrm>
                                    <a:prstGeom prst="rect">
                                      <a:avLst/>
                                    </a:prstGeom>
                                    <a:noFill/>
                                    <a:ln>
                                      <a:noFill/>
                                    </a:ln>
                                  </pic:spPr>
                                </pic:pic>
                              </a:graphicData>
                            </a:graphic>
                          </wp:inline>
                        </w:drawing>
                      </w:r>
                    </w:p>
                    <w:p w:rsidR="000F66F1" w:rsidRDefault="000F66F1"/>
                  </w:txbxContent>
                </v:textbox>
              </v:shape>
            </w:pict>
          </mc:Fallback>
        </mc:AlternateContent>
      </w:r>
      <w:r>
        <w:rPr>
          <w:noProof/>
          <w:lang w:eastAsia="ru-RU"/>
        </w:rPr>
        <w:drawing>
          <wp:inline distT="0" distB="0" distL="0" distR="0">
            <wp:extent cx="6048375" cy="56779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_cfb9d_2826ff34_XL.jpg"/>
                    <pic:cNvPicPr/>
                  </pic:nvPicPr>
                  <pic:blipFill>
                    <a:blip r:embed="rId49">
                      <a:extLst>
                        <a:ext uri="{28A0092B-C50C-407E-A947-70E740481C1C}">
                          <a14:useLocalDpi xmlns:a14="http://schemas.microsoft.com/office/drawing/2010/main" val="0"/>
                        </a:ext>
                      </a:extLst>
                    </a:blip>
                    <a:stretch>
                      <a:fillRect/>
                    </a:stretch>
                  </pic:blipFill>
                  <pic:spPr>
                    <a:xfrm>
                      <a:off x="0" y="0"/>
                      <a:ext cx="6048375" cy="5677937"/>
                    </a:xfrm>
                    <a:prstGeom prst="rect">
                      <a:avLst/>
                    </a:prstGeom>
                  </pic:spPr>
                </pic:pic>
              </a:graphicData>
            </a:graphic>
          </wp:inline>
        </w:drawing>
      </w:r>
      <w:r>
        <w:rPr>
          <w:noProof/>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-133350</wp:posOffset>
                </wp:positionH>
                <wp:positionV relativeFrom="paragraph">
                  <wp:posOffset>4791075</wp:posOffset>
                </wp:positionV>
                <wp:extent cx="6924675" cy="3524250"/>
                <wp:effectExtent l="0" t="0" r="28575" b="19050"/>
                <wp:wrapNone/>
                <wp:docPr id="15" name="Надпись 15"/>
                <wp:cNvGraphicFramePr/>
                <a:graphic xmlns:a="http://schemas.openxmlformats.org/drawingml/2006/main">
                  <a:graphicData uri="http://schemas.microsoft.com/office/word/2010/wordprocessingShape">
                    <wps:wsp>
                      <wps:cNvSpPr txBox="1"/>
                      <wps:spPr>
                        <a:xfrm>
                          <a:off x="0" y="0"/>
                          <a:ext cx="6924675" cy="3524250"/>
                        </a:xfrm>
                        <a:prstGeom prst="rect">
                          <a:avLst/>
                        </a:prstGeom>
                        <a:solidFill>
                          <a:schemeClr val="lt1"/>
                        </a:solidFill>
                        <a:ln w="6350">
                          <a:solidFill>
                            <a:prstClr val="black"/>
                          </a:solidFill>
                        </a:ln>
                      </wps:spPr>
                      <wps:txbx>
                        <w:txbxContent>
                          <w:p w:rsidR="000F66F1" w:rsidRPr="003925E1" w:rsidRDefault="000F66F1" w:rsidP="000F66F1">
                            <w:pPr>
                              <w:pStyle w:val="a6"/>
                              <w:jc w:val="center"/>
                              <w:rPr>
                                <w:rFonts w:ascii="Georgia" w:hAnsi="Georgia"/>
                                <w:i/>
                                <w:sz w:val="32"/>
                                <w:szCs w:val="32"/>
                              </w:rPr>
                            </w:pPr>
                            <w:r w:rsidRPr="003925E1">
                              <w:rPr>
                                <w:rFonts w:ascii="Georgia" w:hAnsi="Georgia"/>
                                <w:i/>
                                <w:sz w:val="32"/>
                                <w:szCs w:val="32"/>
                                <w:u w:val="single"/>
                              </w:rPr>
                              <w:t>Шухов</w:t>
                            </w:r>
                            <w:r w:rsidRPr="003925E1">
                              <w:rPr>
                                <w:rFonts w:ascii="Georgia" w:hAnsi="Georgia"/>
                                <w:i/>
                                <w:sz w:val="32"/>
                                <w:szCs w:val="32"/>
                              </w:rPr>
                              <w:t xml:space="preserve"> был заядлым спортсменом. Зимой - коньки и лыжи, летом - велосипед.</w:t>
                            </w:r>
                          </w:p>
                          <w:p w:rsidR="000F66F1" w:rsidRPr="003925E1" w:rsidRDefault="000F66F1" w:rsidP="000F66F1">
                            <w:pPr>
                              <w:pStyle w:val="a6"/>
                              <w:jc w:val="center"/>
                              <w:rPr>
                                <w:i/>
                                <w:sz w:val="32"/>
                                <w:szCs w:val="32"/>
                              </w:rPr>
                            </w:pPr>
                            <w:r w:rsidRPr="003925E1">
                              <w:rPr>
                                <w:rFonts w:ascii="Georgia" w:hAnsi="Georgia"/>
                                <w:i/>
                                <w:sz w:val="32"/>
                                <w:szCs w:val="32"/>
                              </w:rPr>
                              <w:t xml:space="preserve">Причем, велосипедным спортом </w:t>
                            </w:r>
                            <w:r w:rsidRPr="003925E1">
                              <w:rPr>
                                <w:rFonts w:ascii="Georgia" w:hAnsi="Georgia"/>
                                <w:i/>
                                <w:sz w:val="32"/>
                                <w:szCs w:val="32"/>
                                <w:u w:val="single"/>
                              </w:rPr>
                              <w:t>Владимир Григорьевич</w:t>
                            </w:r>
                            <w:r w:rsidRPr="003925E1">
                              <w:rPr>
                                <w:rFonts w:ascii="Georgia" w:hAnsi="Georgia"/>
                                <w:i/>
                                <w:sz w:val="32"/>
                                <w:szCs w:val="32"/>
                              </w:rPr>
                              <w:t xml:space="preserve"> занимался, можно сказать на профессиональном уровне - участвовал в гонках. Рассказывают, что однажды забредший в Манеж посмотреть соревнования </w:t>
                            </w:r>
                            <w:proofErr w:type="spellStart"/>
                            <w:r w:rsidRPr="003925E1">
                              <w:rPr>
                                <w:rFonts w:ascii="Georgia" w:hAnsi="Georgia"/>
                                <w:i/>
                                <w:sz w:val="32"/>
                                <w:szCs w:val="32"/>
                                <w:u w:val="single"/>
                              </w:rPr>
                              <w:t>А.В.Бари</w:t>
                            </w:r>
                            <w:proofErr w:type="spellEnd"/>
                            <w:r w:rsidRPr="003925E1">
                              <w:rPr>
                                <w:rFonts w:ascii="Georgia" w:hAnsi="Georgia"/>
                                <w:i/>
                                <w:sz w:val="32"/>
                                <w:szCs w:val="32"/>
                              </w:rPr>
                              <w:t xml:space="preserve"> вдруг с ужасом узнал в рыжем победителе своего главного инженера.</w:t>
                            </w:r>
                          </w:p>
                          <w:p w:rsidR="000F66F1" w:rsidRDefault="000F66F1" w:rsidP="000F66F1">
                            <w:pPr>
                              <w:pStyle w:val="a6"/>
                              <w:jc w:val="center"/>
                              <w:rPr>
                                <w:noProof/>
                              </w:rPr>
                            </w:pPr>
                            <w:r w:rsidRPr="003925E1">
                              <w:rPr>
                                <w:rFonts w:ascii="Georgia" w:hAnsi="Georgia"/>
                                <w:i/>
                                <w:sz w:val="32"/>
                                <w:szCs w:val="32"/>
                              </w:rPr>
                              <w:t>Спорт помогал поддерживать прекрасную физическую форму, необходимую для жизни и работы. </w:t>
                            </w:r>
                            <w:r w:rsidRPr="003925E1">
                              <w:rPr>
                                <w:rFonts w:ascii="Georgia" w:hAnsi="Georgia"/>
                                <w:i/>
                                <w:sz w:val="32"/>
                                <w:szCs w:val="32"/>
                                <w:u w:val="single"/>
                              </w:rPr>
                              <w:t>Шухов</w:t>
                            </w:r>
                            <w:r w:rsidRPr="003925E1">
                              <w:rPr>
                                <w:rFonts w:ascii="Georgia" w:hAnsi="Georgia"/>
                                <w:i/>
                                <w:sz w:val="32"/>
                                <w:szCs w:val="32"/>
                              </w:rPr>
                              <w:t xml:space="preserve"> жил, чтобы работать, и работал, чтобы жить.</w:t>
                            </w:r>
                            <w:r w:rsidRPr="000F66F1">
                              <w:rPr>
                                <w:noProof/>
                              </w:rPr>
                              <w:t xml:space="preserve"> </w:t>
                            </w:r>
                            <w:r>
                              <w:rPr>
                                <w:noProof/>
                              </w:rPr>
                              <w:t xml:space="preserve">                                                </w:t>
                            </w:r>
                          </w:p>
                          <w:p w:rsidR="000F66F1" w:rsidRPr="003925E1" w:rsidRDefault="000F66F1" w:rsidP="000F66F1">
                            <w:pPr>
                              <w:pStyle w:val="a6"/>
                              <w:jc w:val="center"/>
                              <w:rPr>
                                <w:i/>
                                <w:sz w:val="32"/>
                                <w:szCs w:val="32"/>
                              </w:rPr>
                            </w:pPr>
                            <w:r>
                              <w:rPr>
                                <w:noProof/>
                              </w:rPr>
                              <w:drawing>
                                <wp:inline distT="0" distB="0" distL="0" distR="0" wp14:anchorId="40897B14" wp14:editId="75438C13">
                                  <wp:extent cx="2092960" cy="519632"/>
                                  <wp:effectExtent l="0" t="0" r="2540" b="0"/>
                                  <wp:docPr id="20" name="Рисунок 20"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255" cy="537333"/>
                                          </a:xfrm>
                                          <a:prstGeom prst="rect">
                                            <a:avLst/>
                                          </a:prstGeom>
                                          <a:noFill/>
                                          <a:ln>
                                            <a:noFill/>
                                          </a:ln>
                                        </pic:spPr>
                                      </pic:pic>
                                    </a:graphicData>
                                  </a:graphic>
                                </wp:inline>
                              </w:drawing>
                            </w:r>
                          </w:p>
                          <w:p w:rsidR="000F66F1" w:rsidRDefault="000F66F1" w:rsidP="000F66F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29" type="#_x0000_t202" style="position:absolute;left:0;text-align:left;margin-left:-10.5pt;margin-top:377.25pt;width:545.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LZZAIAALEEAAAOAAAAZHJzL2Uyb0RvYy54bWysVMtuEzEU3SPxD5b3dPJsadRJFVIVIVVt&#10;pRZ17Xg8zQiPr7GdzJQde36Bf2DBgh2/kP4Rx86jL1aIjee+H+feO0fHba3ZUjlfkcl5d6/DmTKS&#10;isrc5vzj9embt5z5IEwhNBmV8zvl+fH49aujxo5Uj+akC+UYghg/amzO5yHYUZZ5OVe18HtklYGy&#10;JFeLANbdZoUTDaLXOut1OvtZQ66wjqTyHtKTtZKPU/yyVDJclKVXgemco7aQXpfeWXyz8ZEY3Tph&#10;55XclCH+oYpaVAZJd6FORBBs4aoXoepKOvJUhj1JdUZlWUmVekA33c6zbq7mwqrUC8DxdgeT/39h&#10;5fny0rGqwOyGnBlRY0ar76sfq5+r36tf91/vvzEogFJj/QjGVxbmoX1HLTy2cg9hbL4tXR2/aItB&#10;D7zvdhirNjAJ4f5hb7B/gFwSuv6wN+gN0xSyB3frfHivqGaRyLnDEBO2YnnmA0qB6dYkZvOkq+K0&#10;0joxcXHUVDu2FBi5DqlIeDyx0oY1KKWP1C8ixNA7/5kW8lNs82kEcNpAGEFZNx+p0M7aBGV/C8yM&#10;ijvg5Wi9d97K0wrhz4QPl8Jh0QARjidc4Ck1oSbaUJzNyX35mzzaY/7QctZgcXPuPy+EU5zpDwab&#10;cdgdDOKmJ2YwPOiBcY81s8cas6inBKC6OFMrExntg96SpaP6Bjc2iVmhEkYid87DlpyG9TnhRqWa&#10;TJIRdtuKcGaurIyhI8YR1uv2Rji7GWvARpzTdsXF6Nl017bR09BkEais0ugjzmtUN/DjLtJ0Njcc&#10;D+8xn6we/jTjPwAAAP//AwBQSwMEFAAGAAgAAAAhAFkPRlTfAAAADQEAAA8AAABkcnMvZG93bnJl&#10;di54bWxMj8FOwzAQRO9I/IO1SNxau4WWNI1TASpceqKgnt14a1vEdhS7afh7tie4vdGOZmeqzehb&#10;NmCfXAwSZlMBDEMTtQtGwtfn26QAlrIKWrUxoIQfTLCpb28qVep4CR847LNhFBJSqSTYnLuS89RY&#10;9CpNY4eBbqfYe5VJ9obrXl0o3Ld8LsSSe+UCfbCqw1eLzff+7CVsX8zKNIXq7bbQzg3j4bQz71Le&#10;343Pa2AZx/xnhmt9qg41dTrGc9CJtRIm8xltyRKeFo8LYFeHWK6IjkQPgojXFf+/ov4FAAD//wMA&#10;UEsBAi0AFAAGAAgAAAAhALaDOJL+AAAA4QEAABMAAAAAAAAAAAAAAAAAAAAAAFtDb250ZW50X1R5&#10;cGVzXS54bWxQSwECLQAUAAYACAAAACEAOP0h/9YAAACUAQAACwAAAAAAAAAAAAAAAAAvAQAAX3Jl&#10;bHMvLnJlbHNQSwECLQAUAAYACAAAACEAUBci2WQCAACxBAAADgAAAAAAAAAAAAAAAAAuAgAAZHJz&#10;L2Uyb0RvYy54bWxQSwECLQAUAAYACAAAACEAWQ9GVN8AAAANAQAADwAAAAAAAAAAAAAAAAC+BAAA&#10;ZHJzL2Rvd25yZXYueG1sUEsFBgAAAAAEAAQA8wAAAMoFAAAAAA==&#10;" fillcolor="white [3201]" strokeweight=".5pt">
                <v:textbox>
                  <w:txbxContent>
                    <w:p w:rsidR="000F66F1" w:rsidRPr="003925E1" w:rsidRDefault="000F66F1" w:rsidP="000F66F1">
                      <w:pPr>
                        <w:pStyle w:val="a6"/>
                        <w:jc w:val="center"/>
                        <w:rPr>
                          <w:rFonts w:ascii="Georgia" w:hAnsi="Georgia"/>
                          <w:i/>
                          <w:sz w:val="32"/>
                          <w:szCs w:val="32"/>
                        </w:rPr>
                      </w:pPr>
                      <w:r w:rsidRPr="003925E1">
                        <w:rPr>
                          <w:rFonts w:ascii="Georgia" w:hAnsi="Georgia"/>
                          <w:i/>
                          <w:sz w:val="32"/>
                          <w:szCs w:val="32"/>
                          <w:u w:val="single"/>
                        </w:rPr>
                        <w:t>Шухов</w:t>
                      </w:r>
                      <w:r w:rsidRPr="003925E1">
                        <w:rPr>
                          <w:rFonts w:ascii="Georgia" w:hAnsi="Georgia"/>
                          <w:i/>
                          <w:sz w:val="32"/>
                          <w:szCs w:val="32"/>
                        </w:rPr>
                        <w:t xml:space="preserve"> был заядлым спортсменом. Зимой - коньки и лыжи, летом - велосипед.</w:t>
                      </w:r>
                    </w:p>
                    <w:p w:rsidR="000F66F1" w:rsidRPr="003925E1" w:rsidRDefault="000F66F1" w:rsidP="000F66F1">
                      <w:pPr>
                        <w:pStyle w:val="a6"/>
                        <w:jc w:val="center"/>
                        <w:rPr>
                          <w:i/>
                          <w:sz w:val="32"/>
                          <w:szCs w:val="32"/>
                        </w:rPr>
                      </w:pPr>
                      <w:r w:rsidRPr="003925E1">
                        <w:rPr>
                          <w:rFonts w:ascii="Georgia" w:hAnsi="Georgia"/>
                          <w:i/>
                          <w:sz w:val="32"/>
                          <w:szCs w:val="32"/>
                        </w:rPr>
                        <w:t xml:space="preserve">Причем, велосипедным спортом </w:t>
                      </w:r>
                      <w:r w:rsidRPr="003925E1">
                        <w:rPr>
                          <w:rFonts w:ascii="Georgia" w:hAnsi="Georgia"/>
                          <w:i/>
                          <w:sz w:val="32"/>
                          <w:szCs w:val="32"/>
                          <w:u w:val="single"/>
                        </w:rPr>
                        <w:t>Владимир Григорьевич</w:t>
                      </w:r>
                      <w:r w:rsidRPr="003925E1">
                        <w:rPr>
                          <w:rFonts w:ascii="Georgia" w:hAnsi="Georgia"/>
                          <w:i/>
                          <w:sz w:val="32"/>
                          <w:szCs w:val="32"/>
                        </w:rPr>
                        <w:t xml:space="preserve"> занимался, можно сказать на профессиональном уровне - участвовал в гонках. Рассказывают, что однажды забредший в Манеж посмотреть соревнования </w:t>
                      </w:r>
                      <w:proofErr w:type="spellStart"/>
                      <w:r w:rsidRPr="003925E1">
                        <w:rPr>
                          <w:rFonts w:ascii="Georgia" w:hAnsi="Georgia"/>
                          <w:i/>
                          <w:sz w:val="32"/>
                          <w:szCs w:val="32"/>
                          <w:u w:val="single"/>
                        </w:rPr>
                        <w:t>А.В.Бари</w:t>
                      </w:r>
                      <w:proofErr w:type="spellEnd"/>
                      <w:r w:rsidRPr="003925E1">
                        <w:rPr>
                          <w:rFonts w:ascii="Georgia" w:hAnsi="Georgia"/>
                          <w:i/>
                          <w:sz w:val="32"/>
                          <w:szCs w:val="32"/>
                        </w:rPr>
                        <w:t xml:space="preserve"> вдруг с ужасом узнал в рыжем победителе своего главного инженера.</w:t>
                      </w:r>
                    </w:p>
                    <w:p w:rsidR="000F66F1" w:rsidRDefault="000F66F1" w:rsidP="000F66F1">
                      <w:pPr>
                        <w:pStyle w:val="a6"/>
                        <w:jc w:val="center"/>
                        <w:rPr>
                          <w:noProof/>
                        </w:rPr>
                      </w:pPr>
                      <w:r w:rsidRPr="003925E1">
                        <w:rPr>
                          <w:rFonts w:ascii="Georgia" w:hAnsi="Georgia"/>
                          <w:i/>
                          <w:sz w:val="32"/>
                          <w:szCs w:val="32"/>
                        </w:rPr>
                        <w:t>Спорт помогал поддерживать прекрасную физическую форму, необходимую для жизни и работы. </w:t>
                      </w:r>
                      <w:r w:rsidRPr="003925E1">
                        <w:rPr>
                          <w:rFonts w:ascii="Georgia" w:hAnsi="Georgia"/>
                          <w:i/>
                          <w:sz w:val="32"/>
                          <w:szCs w:val="32"/>
                          <w:u w:val="single"/>
                        </w:rPr>
                        <w:t>Шухов</w:t>
                      </w:r>
                      <w:r w:rsidRPr="003925E1">
                        <w:rPr>
                          <w:rFonts w:ascii="Georgia" w:hAnsi="Georgia"/>
                          <w:i/>
                          <w:sz w:val="32"/>
                          <w:szCs w:val="32"/>
                        </w:rPr>
                        <w:t xml:space="preserve"> жил, чтобы работать, и работал, чтобы жить.</w:t>
                      </w:r>
                      <w:r w:rsidRPr="000F66F1">
                        <w:rPr>
                          <w:noProof/>
                        </w:rPr>
                        <w:t xml:space="preserve"> </w:t>
                      </w:r>
                      <w:r>
                        <w:rPr>
                          <w:noProof/>
                        </w:rPr>
                        <w:t xml:space="preserve">                                                </w:t>
                      </w:r>
                    </w:p>
                    <w:p w:rsidR="000F66F1" w:rsidRPr="003925E1" w:rsidRDefault="000F66F1" w:rsidP="000F66F1">
                      <w:pPr>
                        <w:pStyle w:val="a6"/>
                        <w:jc w:val="center"/>
                        <w:rPr>
                          <w:i/>
                          <w:sz w:val="32"/>
                          <w:szCs w:val="32"/>
                        </w:rPr>
                      </w:pPr>
                      <w:r>
                        <w:rPr>
                          <w:noProof/>
                        </w:rPr>
                        <w:drawing>
                          <wp:inline distT="0" distB="0" distL="0" distR="0" wp14:anchorId="40897B14" wp14:editId="75438C13">
                            <wp:extent cx="2092960" cy="519632"/>
                            <wp:effectExtent l="0" t="0" r="2540" b="0"/>
                            <wp:docPr id="20" name="Рисунок 20"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4255" cy="537333"/>
                                    </a:xfrm>
                                    <a:prstGeom prst="rect">
                                      <a:avLst/>
                                    </a:prstGeom>
                                    <a:noFill/>
                                    <a:ln>
                                      <a:noFill/>
                                    </a:ln>
                                  </pic:spPr>
                                </pic:pic>
                              </a:graphicData>
                            </a:graphic>
                          </wp:inline>
                        </w:drawing>
                      </w:r>
                    </w:p>
                    <w:p w:rsidR="000F66F1" w:rsidRDefault="000F66F1" w:rsidP="000F66F1">
                      <w:pPr>
                        <w:jc w:val="center"/>
                      </w:pPr>
                    </w:p>
                  </w:txbxContent>
                </v:textbox>
              </v:shape>
            </w:pict>
          </mc:Fallback>
        </mc:AlternateContent>
      </w:r>
      <w:r>
        <w:rPr>
          <w:noProof/>
          <w:lang w:eastAsia="ru-RU"/>
        </w:rPr>
        <w:drawing>
          <wp:inline distT="0" distB="0" distL="0" distR="0">
            <wp:extent cx="3009900" cy="454494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uhov1.jpg"/>
                    <pic:cNvPicPr/>
                  </pic:nvPicPr>
                  <pic:blipFill>
                    <a:blip r:embed="rId50">
                      <a:extLst>
                        <a:ext uri="{28A0092B-C50C-407E-A947-70E740481C1C}">
                          <a14:useLocalDpi xmlns:a14="http://schemas.microsoft.com/office/drawing/2010/main" val="0"/>
                        </a:ext>
                      </a:extLst>
                    </a:blip>
                    <a:stretch>
                      <a:fillRect/>
                    </a:stretch>
                  </pic:blipFill>
                  <pic:spPr>
                    <a:xfrm>
                      <a:off x="0" y="0"/>
                      <a:ext cx="3009900" cy="4544949"/>
                    </a:xfrm>
                    <a:prstGeom prst="rect">
                      <a:avLst/>
                    </a:prstGeom>
                  </pic:spPr>
                </pic:pic>
              </a:graphicData>
            </a:graphic>
          </wp:inline>
        </w:drawing>
      </w: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171450</wp:posOffset>
                </wp:positionH>
                <wp:positionV relativeFrom="paragraph">
                  <wp:posOffset>6915150</wp:posOffset>
                </wp:positionV>
                <wp:extent cx="6686550" cy="1733550"/>
                <wp:effectExtent l="0" t="0" r="19050" b="19050"/>
                <wp:wrapNone/>
                <wp:docPr id="22" name="Надпись 22"/>
                <wp:cNvGraphicFramePr/>
                <a:graphic xmlns:a="http://schemas.openxmlformats.org/drawingml/2006/main">
                  <a:graphicData uri="http://schemas.microsoft.com/office/word/2010/wordprocessingShape">
                    <wps:wsp>
                      <wps:cNvSpPr txBox="1"/>
                      <wps:spPr>
                        <a:xfrm>
                          <a:off x="0" y="0"/>
                          <a:ext cx="6686550" cy="1733550"/>
                        </a:xfrm>
                        <a:prstGeom prst="rect">
                          <a:avLst/>
                        </a:prstGeom>
                        <a:solidFill>
                          <a:schemeClr val="lt1"/>
                        </a:solidFill>
                        <a:ln w="6350">
                          <a:solidFill>
                            <a:prstClr val="black"/>
                          </a:solidFill>
                        </a:ln>
                      </wps:spPr>
                      <wps:txbx>
                        <w:txbxContent>
                          <w:p w:rsidR="000F66F1" w:rsidRPr="000F66F1" w:rsidRDefault="000F66F1" w:rsidP="000F66F1">
                            <w:pPr>
                              <w:jc w:val="center"/>
                              <w:rPr>
                                <w:i/>
                                <w:sz w:val="32"/>
                                <w:szCs w:val="32"/>
                              </w:rPr>
                            </w:pPr>
                            <w:r w:rsidRPr="000F66F1">
                              <w:rPr>
                                <w:i/>
                                <w:sz w:val="32"/>
                                <w:szCs w:val="32"/>
                              </w:rPr>
                              <w:t>1913 г. Девичье поле.</w:t>
                            </w:r>
                          </w:p>
                          <w:p w:rsidR="000F66F1" w:rsidRPr="000F66F1" w:rsidRDefault="000F66F1" w:rsidP="000F66F1">
                            <w:pPr>
                              <w:jc w:val="center"/>
                              <w:rPr>
                                <w:i/>
                                <w:sz w:val="32"/>
                                <w:szCs w:val="32"/>
                              </w:rPr>
                            </w:pPr>
                            <w:r w:rsidRPr="000F66F1">
                              <w:rPr>
                                <w:i/>
                                <w:sz w:val="32"/>
                                <w:szCs w:val="32"/>
                              </w:rPr>
                              <w:t xml:space="preserve"> Эта фотография интересна тем, что ее сделал известный архитектор и инженер </w:t>
                            </w:r>
                            <w:r w:rsidRPr="000F66F1">
                              <w:rPr>
                                <w:i/>
                                <w:sz w:val="32"/>
                                <w:szCs w:val="32"/>
                                <w:u w:val="single"/>
                              </w:rPr>
                              <w:t>В.Г. Шухов</w:t>
                            </w:r>
                            <w:r w:rsidRPr="000F66F1">
                              <w:rPr>
                                <w:i/>
                                <w:sz w:val="32"/>
                                <w:szCs w:val="32"/>
                              </w:rPr>
                              <w:t>. Слева стоит его сын.</w:t>
                            </w:r>
                          </w:p>
                          <w:p w:rsidR="000F66F1" w:rsidRPr="000F66F1" w:rsidRDefault="000F66F1" w:rsidP="000F66F1">
                            <w:pPr>
                              <w:jc w:val="center"/>
                              <w:rPr>
                                <w:i/>
                                <w:sz w:val="32"/>
                                <w:szCs w:val="32"/>
                              </w:rPr>
                            </w:pPr>
                            <w:r w:rsidRPr="000F66F1">
                              <w:rPr>
                                <w:noProof/>
                                <w:lang w:eastAsia="ru-RU"/>
                              </w:rPr>
                              <w:drawing>
                                <wp:inline distT="0" distB="0" distL="0" distR="0" wp14:anchorId="550865E9" wp14:editId="3E3A86DE">
                                  <wp:extent cx="3141787" cy="685800"/>
                                  <wp:effectExtent l="0" t="0" r="1905" b="0"/>
                                  <wp:docPr id="29" name="Рисунок 29"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6488" cy="693375"/>
                                          </a:xfrm>
                                          <a:prstGeom prst="rect">
                                            <a:avLst/>
                                          </a:prstGeom>
                                          <a:noFill/>
                                          <a:ln>
                                            <a:noFill/>
                                          </a:ln>
                                        </pic:spPr>
                                      </pic:pic>
                                    </a:graphicData>
                                  </a:graphic>
                                </wp:inline>
                              </w:drawing>
                            </w:r>
                          </w:p>
                          <w:p w:rsidR="000F66F1" w:rsidRDefault="000F66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2" o:spid="_x0000_s1030" type="#_x0000_t202" style="position:absolute;left:0;text-align:left;margin-left:13.5pt;margin-top:544.5pt;width:526.5pt;height:13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nZZgIAALEEAAAOAAAAZHJzL2Uyb0RvYy54bWysVMFuEzEQvSPxD5bvdJM0TUvUTRVaFSFV&#10;tFKLena83maF12NsJ7vlxp1f4B84cODGL6R/xLM3SUPLCXHxznjGb2bezOzxSVtrtlTOV2Ry3t/r&#10;caaMpKIydzn/cHP+6ogzH4QphCajcn6vPD+ZvHxx3NixGtCcdKEcA4jx48bmfB6CHWeZl3NVC79H&#10;VhkYS3K1CFDdXVY40QC91tmg1xtlDbnCOpLKe9yedUY+SfhlqWS4LEuvAtM5R24hnS6ds3hmk2Mx&#10;vnPCziu5TkP8Qxa1qAyCbqHORBBs4apnUHUlHXkqw56kOqOyrKRKNaCafu9JNddzYVWqBeR4u6XJ&#10;/z9Y+X555VhV5Hww4MyIGj1afVt9X/1Y/Vr9fPjy8JXBAJYa68dwvrZwD+0batHtzb3HZSy+LV0d&#10;vyiLwQ6+77ccqzYwicvR6Gh0cACThK1/uL8fFeBnj8+t8+GtoppFIecOTUzciuWFD53rxiVG86Sr&#10;4rzSOilxcNSpdmwp0HIdUpIA/8NLG9YglX2EfoYQobfvZ1rIj+v0dhCApw1yjqR0xUcptLM2UTnc&#10;EDOj4h58Oermzlt5XgH+QvhwJRwGDTxgecIljlITcqK1xNmc3Oe/3Ud/9B9WzhoMbs79p4VwijP9&#10;zmAyXveHwzjpSRkeHA6guF3LbNdiFvUpgag+1tTKJEb/oDdi6ai+xY5NY1SYhJGInfOwEU9Dt07Y&#10;Uamm0+SE2bYiXJhrKyN05DjSetPeCmfXbQ2YiPe0GXExftLdzje+NDRdBCqr1PrIc8fqmn7sRRqe&#10;9Q7HxdvVk9fjn2byGwAA//8DAFBLAwQUAAYACAAAACEA0P3SCd0AAAANAQAADwAAAGRycy9kb3du&#10;cmV2LnhtbEyPwU7DMBBE70j8g7VI3KjdIBU3xKkAFS6cKIizG7u21XgdxW4a/p7tCW6zu6PZN81m&#10;jj2b7JhDQgXLhQBmsUsmoFPw9fl6J4HlotHoPqFV8GMzbNrrq0bXJp3xw0674hiFYK61Al/KUHOe&#10;O2+jzos0WKTbIY1RFxpHx82ozxQee14JseJRB6QPXg/2xdvuuDtFBdtnt3ad1KPfShPCNH8f3t2b&#10;Urc389MjsGLn8meGCz6hQ0tM+3RCk1mvoHqgKoX2Qq5JXRxCClJ7UverSgBvG/6/RfsLAAD//wMA&#10;UEsBAi0AFAAGAAgAAAAhALaDOJL+AAAA4QEAABMAAAAAAAAAAAAAAAAAAAAAAFtDb250ZW50X1R5&#10;cGVzXS54bWxQSwECLQAUAAYACAAAACEAOP0h/9YAAACUAQAACwAAAAAAAAAAAAAAAAAvAQAAX3Jl&#10;bHMvLnJlbHNQSwECLQAUAAYACAAAACEAtoO52WYCAACxBAAADgAAAAAAAAAAAAAAAAAuAgAAZHJz&#10;L2Uyb0RvYy54bWxQSwECLQAUAAYACAAAACEA0P3SCd0AAAANAQAADwAAAAAAAAAAAAAAAADABAAA&#10;ZHJzL2Rvd25yZXYueG1sUEsFBgAAAAAEAAQA8wAAAMoFAAAAAA==&#10;" fillcolor="white [3201]" strokeweight=".5pt">
                <v:textbox>
                  <w:txbxContent>
                    <w:p w:rsidR="000F66F1" w:rsidRPr="000F66F1" w:rsidRDefault="000F66F1" w:rsidP="000F66F1">
                      <w:pPr>
                        <w:jc w:val="center"/>
                        <w:rPr>
                          <w:i/>
                          <w:sz w:val="32"/>
                          <w:szCs w:val="32"/>
                        </w:rPr>
                      </w:pPr>
                      <w:r w:rsidRPr="000F66F1">
                        <w:rPr>
                          <w:i/>
                          <w:sz w:val="32"/>
                          <w:szCs w:val="32"/>
                        </w:rPr>
                        <w:t>1913 г. Девичье поле.</w:t>
                      </w:r>
                    </w:p>
                    <w:p w:rsidR="000F66F1" w:rsidRPr="000F66F1" w:rsidRDefault="000F66F1" w:rsidP="000F66F1">
                      <w:pPr>
                        <w:jc w:val="center"/>
                        <w:rPr>
                          <w:i/>
                          <w:sz w:val="32"/>
                          <w:szCs w:val="32"/>
                        </w:rPr>
                      </w:pPr>
                      <w:r w:rsidRPr="000F66F1">
                        <w:rPr>
                          <w:i/>
                          <w:sz w:val="32"/>
                          <w:szCs w:val="32"/>
                        </w:rPr>
                        <w:t xml:space="preserve"> Эта фотография интересна тем, что ее сделал известный архитектор и инженер </w:t>
                      </w:r>
                      <w:r w:rsidRPr="000F66F1">
                        <w:rPr>
                          <w:i/>
                          <w:sz w:val="32"/>
                          <w:szCs w:val="32"/>
                          <w:u w:val="single"/>
                        </w:rPr>
                        <w:t>В.Г. Шухов</w:t>
                      </w:r>
                      <w:r w:rsidRPr="000F66F1">
                        <w:rPr>
                          <w:i/>
                          <w:sz w:val="32"/>
                          <w:szCs w:val="32"/>
                        </w:rPr>
                        <w:t>. Слева стоит его сын.</w:t>
                      </w:r>
                    </w:p>
                    <w:p w:rsidR="000F66F1" w:rsidRPr="000F66F1" w:rsidRDefault="000F66F1" w:rsidP="000F66F1">
                      <w:pPr>
                        <w:jc w:val="center"/>
                        <w:rPr>
                          <w:i/>
                          <w:sz w:val="32"/>
                          <w:szCs w:val="32"/>
                        </w:rPr>
                      </w:pPr>
                      <w:r w:rsidRPr="000F66F1">
                        <w:rPr>
                          <w:noProof/>
                          <w:lang w:eastAsia="ru-RU"/>
                        </w:rPr>
                        <w:drawing>
                          <wp:inline distT="0" distB="0" distL="0" distR="0" wp14:anchorId="550865E9" wp14:editId="3E3A86DE">
                            <wp:extent cx="3141787" cy="685800"/>
                            <wp:effectExtent l="0" t="0" r="1905" b="0"/>
                            <wp:docPr id="29" name="Рисунок 29"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6488" cy="693375"/>
                                    </a:xfrm>
                                    <a:prstGeom prst="rect">
                                      <a:avLst/>
                                    </a:prstGeom>
                                    <a:noFill/>
                                    <a:ln>
                                      <a:noFill/>
                                    </a:ln>
                                  </pic:spPr>
                                </pic:pic>
                              </a:graphicData>
                            </a:graphic>
                          </wp:inline>
                        </w:drawing>
                      </w:r>
                    </w:p>
                    <w:p w:rsidR="000F66F1" w:rsidRDefault="000F66F1"/>
                  </w:txbxContent>
                </v:textbox>
              </v:shape>
            </w:pict>
          </mc:Fallback>
        </mc:AlternateContent>
      </w:r>
      <w:r>
        <w:rPr>
          <w:noProof/>
          <w:lang w:eastAsia="ru-RU"/>
        </w:rPr>
        <w:drawing>
          <wp:inline distT="0" distB="0" distL="0" distR="0">
            <wp:extent cx="6645910" cy="6636385"/>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 imtOB1Vvjm_6_Spr1Lkc4w.png"/>
                    <pic:cNvPicPr/>
                  </pic:nvPicPr>
                  <pic:blipFill>
                    <a:blip r:embed="rId51">
                      <a:extLst>
                        <a:ext uri="{28A0092B-C50C-407E-A947-70E740481C1C}">
                          <a14:useLocalDpi xmlns:a14="http://schemas.microsoft.com/office/drawing/2010/main" val="0"/>
                        </a:ext>
                      </a:extLst>
                    </a:blip>
                    <a:stretch>
                      <a:fillRect/>
                    </a:stretch>
                  </pic:blipFill>
                  <pic:spPr>
                    <a:xfrm>
                      <a:off x="0" y="0"/>
                      <a:ext cx="6645910" cy="6636385"/>
                    </a:xfrm>
                    <a:prstGeom prst="rect">
                      <a:avLst/>
                    </a:prstGeom>
                  </pic:spPr>
                </pic:pic>
              </a:graphicData>
            </a:graphic>
          </wp:inline>
        </w:drawing>
      </w:r>
      <w:r w:rsidR="00535DCA">
        <w:rPr>
          <w:noProof/>
          <w:lang w:eastAsia="ru-RU"/>
        </w:rPr>
        <w:lastRenderedPageBreak/>
        <mc:AlternateContent>
          <mc:Choice Requires="wps">
            <w:drawing>
              <wp:anchor distT="0" distB="0" distL="114300" distR="114300" simplePos="0" relativeHeight="251667456" behindDoc="0" locked="0" layoutInCell="1" allowOverlap="1">
                <wp:simplePos x="0" y="0"/>
                <wp:positionH relativeFrom="column">
                  <wp:posOffset>-57150</wp:posOffset>
                </wp:positionH>
                <wp:positionV relativeFrom="paragraph">
                  <wp:posOffset>6572250</wp:posOffset>
                </wp:positionV>
                <wp:extent cx="6743700" cy="3400425"/>
                <wp:effectExtent l="0" t="0" r="19050" b="28575"/>
                <wp:wrapNone/>
                <wp:docPr id="25" name="Надпись 25"/>
                <wp:cNvGraphicFramePr/>
                <a:graphic xmlns:a="http://schemas.openxmlformats.org/drawingml/2006/main">
                  <a:graphicData uri="http://schemas.microsoft.com/office/word/2010/wordprocessingShape">
                    <wps:wsp>
                      <wps:cNvSpPr txBox="1"/>
                      <wps:spPr>
                        <a:xfrm>
                          <a:off x="0" y="0"/>
                          <a:ext cx="6743700" cy="3400425"/>
                        </a:xfrm>
                        <a:prstGeom prst="rect">
                          <a:avLst/>
                        </a:prstGeom>
                        <a:solidFill>
                          <a:schemeClr val="lt1"/>
                        </a:solidFill>
                        <a:ln w="6350">
                          <a:solidFill>
                            <a:prstClr val="black"/>
                          </a:solidFill>
                        </a:ln>
                      </wps:spPr>
                      <wps:txbx>
                        <w:txbxContent>
                          <w:p w:rsidR="00535DCA" w:rsidRPr="00535DCA" w:rsidRDefault="00535DCA" w:rsidP="00535DCA">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535DCA">
                              <w:rPr>
                                <w:rFonts w:ascii="Times New Roman" w:eastAsia="Times New Roman" w:hAnsi="Times New Roman" w:cs="Times New Roman"/>
                                <w:i/>
                                <w:iCs/>
                                <w:sz w:val="32"/>
                                <w:szCs w:val="32"/>
                                <w:lang w:eastAsia="ru-RU"/>
                              </w:rPr>
                              <w:t>«Его технические идеи принесли русской инженерной школе мировое признание и по сей день остаются актуальными».</w:t>
                            </w:r>
                          </w:p>
                          <w:p w:rsidR="00535DCA" w:rsidRPr="00535DCA" w:rsidRDefault="00535DCA" w:rsidP="00535DCA">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535DCA">
                              <w:rPr>
                                <w:rFonts w:ascii="Times New Roman" w:eastAsia="Times New Roman" w:hAnsi="Times New Roman" w:cs="Times New Roman"/>
                                <w:i/>
                                <w:iCs/>
                                <w:sz w:val="32"/>
                                <w:szCs w:val="32"/>
                                <w:lang w:eastAsia="ru-RU"/>
                              </w:rPr>
                              <w:t>Владимир Путин, Президент России</w:t>
                            </w:r>
                          </w:p>
                          <w:p w:rsidR="00535DCA" w:rsidRPr="00535DCA" w:rsidRDefault="00535DCA" w:rsidP="00535DCA">
                            <w:pPr>
                              <w:spacing w:before="100" w:beforeAutospacing="1" w:after="100" w:afterAutospacing="1" w:line="240" w:lineRule="auto"/>
                              <w:jc w:val="center"/>
                              <w:rPr>
                                <w:rFonts w:ascii="Times New Roman" w:eastAsia="Times New Roman" w:hAnsi="Times New Roman" w:cs="Times New Roman"/>
                                <w:sz w:val="30"/>
                                <w:szCs w:val="30"/>
                                <w:lang w:eastAsia="ru-RU"/>
                              </w:rPr>
                            </w:pPr>
                            <w:r w:rsidRPr="00535DCA">
                              <w:rPr>
                                <w:rFonts w:ascii="Times New Roman" w:eastAsia="Times New Roman" w:hAnsi="Times New Roman" w:cs="Times New Roman"/>
                                <w:i/>
                                <w:iCs/>
                                <w:sz w:val="30"/>
                                <w:szCs w:val="30"/>
                                <w:lang w:eastAsia="ru-RU"/>
                              </w:rPr>
                              <w:t>«Первый нефтепровод, насосы для перекачки нефти, первый трубопровод для транспортировки керосина и резервуары для хранения нефтепродуктов, первые наливные баржи, переработка нефти и создание крекинга — всё это В. Г. Шухов. Мы, по сути, разрабатываем его инженерные идеи, когда сегодня наращиваем добычу, прокладываем трубопроводы, строим танкерный флот, повышаем глубину переработки нефти».</w:t>
                            </w:r>
                          </w:p>
                          <w:p w:rsidR="00535DCA" w:rsidRPr="00535DCA" w:rsidRDefault="00535DCA" w:rsidP="00535DCA">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535DCA">
                              <w:rPr>
                                <w:rFonts w:ascii="Times New Roman" w:eastAsia="Times New Roman" w:hAnsi="Times New Roman" w:cs="Times New Roman"/>
                                <w:i/>
                                <w:iCs/>
                                <w:sz w:val="30"/>
                                <w:szCs w:val="30"/>
                                <w:lang w:eastAsia="ru-RU"/>
                              </w:rPr>
                              <w:t>Вагит Алекперов, президент нефтяной компании «Лукойл»</w:t>
                            </w:r>
                            <w:r w:rsidRPr="00535DCA">
                              <w:rPr>
                                <w:noProof/>
                                <w:lang w:eastAsia="ru-RU"/>
                              </w:rPr>
                              <w:t xml:space="preserve"> </w:t>
                            </w:r>
                            <w:r w:rsidRPr="00535DCA">
                              <w:rPr>
                                <w:noProof/>
                                <w:lang w:eastAsia="ru-RU"/>
                              </w:rPr>
                              <w:drawing>
                                <wp:inline distT="0" distB="0" distL="0" distR="0" wp14:anchorId="1F31E1BE" wp14:editId="57AE00CD">
                                  <wp:extent cx="2454910" cy="542925"/>
                                  <wp:effectExtent l="0" t="0" r="2540" b="9525"/>
                                  <wp:docPr id="30" name="Рисунок 30"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5145" cy="558458"/>
                                          </a:xfrm>
                                          <a:prstGeom prst="rect">
                                            <a:avLst/>
                                          </a:prstGeom>
                                          <a:noFill/>
                                          <a:ln>
                                            <a:noFill/>
                                          </a:ln>
                                        </pic:spPr>
                                      </pic:pic>
                                    </a:graphicData>
                                  </a:graphic>
                                </wp:inline>
                              </w:drawing>
                            </w:r>
                          </w:p>
                          <w:p w:rsidR="00535DCA" w:rsidRDefault="00535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5" o:spid="_x0000_s1031" type="#_x0000_t202" style="position:absolute;left:0;text-align:left;margin-left:-4.5pt;margin-top:517.5pt;width:531pt;height:26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tPZwIAALEEAAAOAAAAZHJzL2Uyb0RvYy54bWysVM1uEzEQviPxDpbvdDdp2kLUTRVaFSFV&#10;baUW9ex4vc0Kr8fYTnbLjTuvwDtw4MCNV0jfiM/eJP2BE+LinT9/nvlmZg+PukazpXK+JlPwwU7O&#10;mTKSytrcFvzD9emr15z5IEwpNBlV8Dvl+dHk5YvD1o7VkOakS+UYQIwft7bg8xDsOMu8nKtG+B2y&#10;ysBZkWtEgOpus9KJFuiNzoZ5vp+15ErrSCrvYT3pnXyS8KtKyXBRVV4FpguO3EI6XTpn8cwmh2J8&#10;64Sd13KdhviHLBpRGzy6hToRQbCFq/+AamrpyFMVdiQ1GVVVLVWqAdUM8mfVXM2FVakWkOPtlib/&#10;/2Dl+fLSsbos+HCPMyMa9Gj1bfV99WP1a/Xz/sv9VwYHWGqtHyP4yiI8dG+pQ7c3dg9jLL6rXBO/&#10;KIvBD77vthyrLjAJ4/7BaPcgh0vCtzvK81GPnz1ct86Hd4oaFoWCOzQxcSuWZz4gFYRuQuJrnnRd&#10;ntZaJyUOjjrWji0FWq5DShI3nkRpw1qksruXJ+Anvgi9vT/TQn6MZT5FgKYNjJGUvvgohW7WJSq3&#10;hM2ovANfjvq581ae1oA/Ez5cCodBAw9YnnCBo9KEnGgtcTYn9/lv9hiP/sPLWYvBLbj/tBBOcabf&#10;G0zGm8FoFCc9KaO9gyEU99gze+wxi+aYQNQAa2plEmN80BuxctTcYMem8VW4hJF4u+BhIx6Hfp2w&#10;o1JNpykIs21FODNXVkbo2JhI63V3I5xdtzVgIs5pM+Ji/Ky7fWy8aWi6CFTVqfWR557VNf3Yi9Sd&#10;9Q7HxXusp6iHP83kNwAAAP//AwBQSwMEFAAGAAgAAAAhAMXO78/eAAAADQEAAA8AAABkcnMvZG93&#10;bnJldi54bWxMj8FOwzAQRO9I/IO1SNxaG6pAGuJUgAoXThTEeRu7tkVsR7abhr9ne4Lb7O5o9k27&#10;mf3AJp2yi0HCzVIA06GPygUj4fPjZVEDywWDwiEGLeFHZ9h0lxctNiqewruedsUwCgm5QQm2lLHh&#10;PPdWe8zLOOpAt0NMHguNyXCV8EThfuC3Qtxxjy7QB4ujfra6/94dvYTtk1mbvsZkt7Vybpq/Dm/m&#10;Vcrrq/nxAVjRc/kzwxmf0KEjpn08BpXZIGGxpiqF9mJVkTo7RLUitSdV3YsKeNfy/y26XwAAAP//&#10;AwBQSwECLQAUAAYACAAAACEAtoM4kv4AAADhAQAAEwAAAAAAAAAAAAAAAAAAAAAAW0NvbnRlbnRf&#10;VHlwZXNdLnhtbFBLAQItABQABgAIAAAAIQA4/SH/1gAAAJQBAAALAAAAAAAAAAAAAAAAAC8BAABf&#10;cmVscy8ucmVsc1BLAQItABQABgAIAAAAIQCaRrtPZwIAALEEAAAOAAAAAAAAAAAAAAAAAC4CAABk&#10;cnMvZTJvRG9jLnhtbFBLAQItABQABgAIAAAAIQDFzu/P3gAAAA0BAAAPAAAAAAAAAAAAAAAAAMEE&#10;AABkcnMvZG93bnJldi54bWxQSwUGAAAAAAQABADzAAAAzAUAAAAA&#10;" fillcolor="white [3201]" strokeweight=".5pt">
                <v:textbox>
                  <w:txbxContent>
                    <w:p w:rsidR="00535DCA" w:rsidRPr="00535DCA" w:rsidRDefault="00535DCA" w:rsidP="00535DCA">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535DCA">
                        <w:rPr>
                          <w:rFonts w:ascii="Times New Roman" w:eastAsia="Times New Roman" w:hAnsi="Times New Roman" w:cs="Times New Roman"/>
                          <w:i/>
                          <w:iCs/>
                          <w:sz w:val="32"/>
                          <w:szCs w:val="32"/>
                          <w:lang w:eastAsia="ru-RU"/>
                        </w:rPr>
                        <w:t>«Его технические идеи принесли русской инженерной школе мировое признание и по сей день остаются актуальными».</w:t>
                      </w:r>
                    </w:p>
                    <w:p w:rsidR="00535DCA" w:rsidRPr="00535DCA" w:rsidRDefault="00535DCA" w:rsidP="00535DCA">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535DCA">
                        <w:rPr>
                          <w:rFonts w:ascii="Times New Roman" w:eastAsia="Times New Roman" w:hAnsi="Times New Roman" w:cs="Times New Roman"/>
                          <w:i/>
                          <w:iCs/>
                          <w:sz w:val="32"/>
                          <w:szCs w:val="32"/>
                          <w:lang w:eastAsia="ru-RU"/>
                        </w:rPr>
                        <w:t>Владимир Путин, Президент России</w:t>
                      </w:r>
                    </w:p>
                    <w:p w:rsidR="00535DCA" w:rsidRPr="00535DCA" w:rsidRDefault="00535DCA" w:rsidP="00535DCA">
                      <w:pPr>
                        <w:spacing w:before="100" w:beforeAutospacing="1" w:after="100" w:afterAutospacing="1" w:line="240" w:lineRule="auto"/>
                        <w:jc w:val="center"/>
                        <w:rPr>
                          <w:rFonts w:ascii="Times New Roman" w:eastAsia="Times New Roman" w:hAnsi="Times New Roman" w:cs="Times New Roman"/>
                          <w:sz w:val="30"/>
                          <w:szCs w:val="30"/>
                          <w:lang w:eastAsia="ru-RU"/>
                        </w:rPr>
                      </w:pPr>
                      <w:r w:rsidRPr="00535DCA">
                        <w:rPr>
                          <w:rFonts w:ascii="Times New Roman" w:eastAsia="Times New Roman" w:hAnsi="Times New Roman" w:cs="Times New Roman"/>
                          <w:i/>
                          <w:iCs/>
                          <w:sz w:val="30"/>
                          <w:szCs w:val="30"/>
                          <w:lang w:eastAsia="ru-RU"/>
                        </w:rPr>
                        <w:t>«Первый нефтепровод, насосы для перекачки нефти, первый трубопровод для транспортировки керосина и резервуары для хранения нефтепродуктов, первые наливные баржи, переработка нефти и создание крекинга — всё это В. Г. Шухов. Мы, по сути, разрабатываем его инженерные идеи, когда сегодня наращиваем добычу, прокладываем трубопроводы, строим танкерный флот, повышаем глубину переработки нефти».</w:t>
                      </w:r>
                    </w:p>
                    <w:p w:rsidR="00535DCA" w:rsidRPr="00535DCA" w:rsidRDefault="00535DCA" w:rsidP="00535DCA">
                      <w:pPr>
                        <w:spacing w:before="100" w:beforeAutospacing="1" w:after="100" w:afterAutospacing="1" w:line="240" w:lineRule="auto"/>
                        <w:jc w:val="center"/>
                        <w:rPr>
                          <w:rFonts w:ascii="Times New Roman" w:eastAsia="Times New Roman" w:hAnsi="Times New Roman" w:cs="Times New Roman"/>
                          <w:sz w:val="32"/>
                          <w:szCs w:val="32"/>
                          <w:lang w:eastAsia="ru-RU"/>
                        </w:rPr>
                      </w:pPr>
                      <w:r w:rsidRPr="00535DCA">
                        <w:rPr>
                          <w:rFonts w:ascii="Times New Roman" w:eastAsia="Times New Roman" w:hAnsi="Times New Roman" w:cs="Times New Roman"/>
                          <w:i/>
                          <w:iCs/>
                          <w:sz w:val="30"/>
                          <w:szCs w:val="30"/>
                          <w:lang w:eastAsia="ru-RU"/>
                        </w:rPr>
                        <w:t>Вагит Алекперов, президент нефтяной компании «Лукойл»</w:t>
                      </w:r>
                      <w:r w:rsidRPr="00535DCA">
                        <w:rPr>
                          <w:noProof/>
                          <w:lang w:eastAsia="ru-RU"/>
                        </w:rPr>
                        <w:t xml:space="preserve"> </w:t>
                      </w:r>
                      <w:r w:rsidRPr="00535DCA">
                        <w:rPr>
                          <w:noProof/>
                          <w:lang w:eastAsia="ru-RU"/>
                        </w:rPr>
                        <w:drawing>
                          <wp:inline distT="0" distB="0" distL="0" distR="0" wp14:anchorId="1F31E1BE" wp14:editId="57AE00CD">
                            <wp:extent cx="2454910" cy="542925"/>
                            <wp:effectExtent l="0" t="0" r="2540" b="9525"/>
                            <wp:docPr id="30" name="Рисунок 30" descr="https://avatars.mds.yandex.net/get-zen_doc/108872/pub_5bbfa7e0be2b3500ae8379c3_5bbfa923e9bf0f00ac35f9a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08872/pub_5bbfa7e0be2b3500ae8379c3_5bbfa923e9bf0f00ac35f9a3/scale_12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5145" cy="558458"/>
                                    </a:xfrm>
                                    <a:prstGeom prst="rect">
                                      <a:avLst/>
                                    </a:prstGeom>
                                    <a:noFill/>
                                    <a:ln>
                                      <a:noFill/>
                                    </a:ln>
                                  </pic:spPr>
                                </pic:pic>
                              </a:graphicData>
                            </a:graphic>
                          </wp:inline>
                        </w:drawing>
                      </w:r>
                    </w:p>
                    <w:p w:rsidR="00535DCA" w:rsidRDefault="00535DCA"/>
                  </w:txbxContent>
                </v:textbox>
              </v:shape>
            </w:pict>
          </mc:Fallback>
        </mc:AlternateContent>
      </w:r>
      <w:r w:rsidR="00535DCA">
        <w:rPr>
          <w:noProof/>
          <w:lang w:eastAsia="ru-RU"/>
        </w:rPr>
        <w:drawing>
          <wp:inline distT="0" distB="0" distL="0" distR="0">
            <wp:extent cx="5572125" cy="696222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g-57933b89ff9367164b015e8a-57a0483d63399-1bq0i1t.jpg"/>
                    <pic:cNvPicPr/>
                  </pic:nvPicPr>
                  <pic:blipFill>
                    <a:blip r:embed="rId52">
                      <a:extLst>
                        <a:ext uri="{28A0092B-C50C-407E-A947-70E740481C1C}">
                          <a14:useLocalDpi xmlns:a14="http://schemas.microsoft.com/office/drawing/2010/main" val="0"/>
                        </a:ext>
                      </a:extLst>
                    </a:blip>
                    <a:stretch>
                      <a:fillRect/>
                    </a:stretch>
                  </pic:blipFill>
                  <pic:spPr>
                    <a:xfrm>
                      <a:off x="0" y="0"/>
                      <a:ext cx="5572125" cy="6962227"/>
                    </a:xfrm>
                    <a:prstGeom prst="rect">
                      <a:avLst/>
                    </a:prstGeom>
                  </pic:spPr>
                </pic:pic>
              </a:graphicData>
            </a:graphic>
          </wp:inline>
        </w:drawing>
      </w:r>
    </w:p>
    <w:p w:rsidR="002D45DC" w:rsidRDefault="002D45DC" w:rsidP="00A805EC">
      <w:pPr>
        <w:jc w:val="center"/>
      </w:pPr>
    </w:p>
    <w:p w:rsidR="002D45DC" w:rsidRDefault="002D45DC" w:rsidP="00A805EC">
      <w:pPr>
        <w:jc w:val="center"/>
      </w:pPr>
    </w:p>
    <w:p w:rsidR="002D45DC" w:rsidRDefault="002D45DC" w:rsidP="00A805EC">
      <w:pPr>
        <w:jc w:val="center"/>
      </w:pPr>
    </w:p>
    <w:p w:rsidR="002D45DC" w:rsidRDefault="002D45DC" w:rsidP="00A805EC">
      <w:pPr>
        <w:jc w:val="center"/>
      </w:pPr>
    </w:p>
    <w:p w:rsidR="002D45DC" w:rsidRDefault="002D45DC" w:rsidP="00A805EC">
      <w:pPr>
        <w:jc w:val="center"/>
      </w:pPr>
    </w:p>
    <w:p w:rsidR="002D45DC" w:rsidRDefault="002D45DC" w:rsidP="00A805EC">
      <w:pPr>
        <w:jc w:val="center"/>
      </w:pPr>
    </w:p>
    <w:p w:rsidR="002D45DC" w:rsidRDefault="002D45DC" w:rsidP="00A805EC">
      <w:pPr>
        <w:jc w:val="center"/>
      </w:pPr>
    </w:p>
    <w:p w:rsidR="002D45DC" w:rsidRDefault="002D45DC" w:rsidP="00A805EC">
      <w:pPr>
        <w:jc w:val="center"/>
      </w:pPr>
    </w:p>
    <w:p w:rsidR="002D45DC" w:rsidRDefault="002D45DC" w:rsidP="00A805EC">
      <w:pPr>
        <w:jc w:val="center"/>
      </w:pPr>
    </w:p>
    <w:p w:rsidR="002D45DC" w:rsidRDefault="002D45DC" w:rsidP="00A805EC">
      <w:pPr>
        <w:jc w:val="center"/>
      </w:pPr>
    </w:p>
    <w:p w:rsidR="002D45DC" w:rsidRDefault="002D45DC" w:rsidP="002D45DC">
      <w:pPr>
        <w:pStyle w:val="1"/>
        <w:jc w:val="center"/>
        <w:rPr>
          <w:rFonts w:ascii="Times New Roman" w:eastAsia="Times New Roman" w:hAnsi="Times New Roman" w:cs="Times New Roman"/>
          <w:bCs/>
          <w:color w:val="C00000"/>
          <w:kern w:val="36"/>
          <w:sz w:val="40"/>
          <w:szCs w:val="40"/>
          <w:lang w:eastAsia="ru-RU"/>
        </w:rPr>
      </w:pPr>
      <w:r>
        <w:rPr>
          <w:rFonts w:ascii="Times New Roman" w:eastAsia="Times New Roman" w:hAnsi="Times New Roman" w:cs="Times New Roman"/>
          <w:bCs/>
          <w:color w:val="C00000"/>
          <w:kern w:val="36"/>
          <w:sz w:val="40"/>
          <w:szCs w:val="40"/>
          <w:lang w:eastAsia="ru-RU"/>
        </w:rPr>
        <w:t>Москва и москвичи…</w:t>
      </w:r>
    </w:p>
    <w:p w:rsidR="002D45DC" w:rsidRDefault="002D45DC" w:rsidP="002D45DC">
      <w:pPr>
        <w:pStyle w:val="1"/>
        <w:jc w:val="center"/>
        <w:rPr>
          <w:rFonts w:ascii="Times New Roman" w:eastAsia="Times New Roman" w:hAnsi="Times New Roman" w:cs="Times New Roman"/>
          <w:bCs/>
          <w:color w:val="C00000"/>
          <w:kern w:val="36"/>
          <w:sz w:val="40"/>
          <w:szCs w:val="40"/>
          <w:lang w:eastAsia="ru-RU"/>
        </w:rPr>
      </w:pPr>
      <w:r w:rsidRPr="00510F83">
        <w:rPr>
          <w:rFonts w:ascii="Times New Roman" w:eastAsia="Times New Roman" w:hAnsi="Times New Roman" w:cs="Times New Roman"/>
          <w:bCs/>
          <w:color w:val="C00000"/>
          <w:kern w:val="36"/>
          <w:sz w:val="40"/>
          <w:szCs w:val="40"/>
          <w:lang w:eastAsia="ru-RU"/>
        </w:rPr>
        <w:t>Чудеса инженерной мысли: уникальные сооружения Шухова</w:t>
      </w:r>
    </w:p>
    <w:p w:rsidR="002D45DC" w:rsidRPr="00982501" w:rsidRDefault="002D45DC" w:rsidP="002D45DC">
      <w:pPr>
        <w:rPr>
          <w:lang w:eastAsia="ru-RU"/>
        </w:rPr>
      </w:pPr>
    </w:p>
    <w:p w:rsidR="002D45DC" w:rsidRPr="002D45DC" w:rsidRDefault="002D45DC" w:rsidP="002D45DC">
      <w:pPr>
        <w:jc w:val="both"/>
        <w:rPr>
          <w:rFonts w:ascii="Times New Roman" w:hAnsi="Times New Roman" w:cs="Times New Roman"/>
          <w:sz w:val="28"/>
          <w:szCs w:val="28"/>
        </w:rPr>
      </w:pPr>
      <w:r w:rsidRPr="002D45DC">
        <w:rPr>
          <w:rFonts w:ascii="Times New Roman" w:hAnsi="Times New Roman" w:cs="Times New Roman"/>
          <w:sz w:val="28"/>
          <w:szCs w:val="28"/>
        </w:rPr>
        <w:t xml:space="preserve"> Русским Леонардо называют его инженеры и архитекторы всего мира. Знаменитая </w:t>
      </w:r>
      <w:proofErr w:type="spellStart"/>
      <w:r w:rsidRPr="002D45DC">
        <w:rPr>
          <w:rFonts w:ascii="Times New Roman" w:hAnsi="Times New Roman" w:cs="Times New Roman"/>
          <w:sz w:val="28"/>
          <w:szCs w:val="28"/>
        </w:rPr>
        <w:t>Шуховская</w:t>
      </w:r>
      <w:proofErr w:type="spellEnd"/>
      <w:r w:rsidRPr="002D45DC">
        <w:rPr>
          <w:rFonts w:ascii="Times New Roman" w:hAnsi="Times New Roman" w:cs="Times New Roman"/>
          <w:sz w:val="28"/>
          <w:szCs w:val="28"/>
        </w:rPr>
        <w:t xml:space="preserve"> башня на Шаболовке признана одним из архитектурных шедевров русского авангарда, включена в список всемирного наследия ЮНЕСКО. Кстати, необычная </w:t>
      </w:r>
      <w:proofErr w:type="spellStart"/>
      <w:r w:rsidRPr="002D45DC">
        <w:rPr>
          <w:rFonts w:ascii="Times New Roman" w:hAnsi="Times New Roman" w:cs="Times New Roman"/>
          <w:sz w:val="28"/>
          <w:szCs w:val="28"/>
        </w:rPr>
        <w:t>гиперболоидная</w:t>
      </w:r>
      <w:proofErr w:type="spellEnd"/>
      <w:r w:rsidRPr="002D45DC">
        <w:rPr>
          <w:rFonts w:ascii="Times New Roman" w:hAnsi="Times New Roman" w:cs="Times New Roman"/>
          <w:sz w:val="28"/>
          <w:szCs w:val="28"/>
        </w:rPr>
        <w:t xml:space="preserve"> конструкция вдохновила писателя Алексея Толстого написать роман "Гиперболоид инженера Гарина".</w:t>
      </w:r>
    </w:p>
    <w:p w:rsidR="002D45DC" w:rsidRPr="002D45DC" w:rsidRDefault="002D45DC" w:rsidP="002D45DC">
      <w:pPr>
        <w:pStyle w:val="a6"/>
        <w:jc w:val="both"/>
        <w:rPr>
          <w:sz w:val="28"/>
          <w:szCs w:val="28"/>
        </w:rPr>
      </w:pPr>
      <w:r w:rsidRPr="002D45DC">
        <w:rPr>
          <w:noProof/>
          <w:sz w:val="28"/>
          <w:szCs w:val="28"/>
        </w:rPr>
        <w:drawing>
          <wp:anchor distT="0" distB="0" distL="114300" distR="114300" simplePos="0" relativeHeight="251674624" behindDoc="0" locked="0" layoutInCell="1" allowOverlap="1" wp14:anchorId="09CF426F" wp14:editId="6F345D82">
            <wp:simplePos x="0" y="0"/>
            <wp:positionH relativeFrom="column">
              <wp:posOffset>3175000</wp:posOffset>
            </wp:positionH>
            <wp:positionV relativeFrom="paragraph">
              <wp:posOffset>2709545</wp:posOffset>
            </wp:positionV>
            <wp:extent cx="3571240" cy="4762500"/>
            <wp:effectExtent l="19050" t="19050" r="10160" b="19050"/>
            <wp:wrapSquare wrapText="bothSides"/>
            <wp:docPr id="4" name="Рисунок 4" descr="C:\Users\EDLevina\Desktop\Фотовыставка\Москва и москвичи\Варваринский сиротский приют\0yR2_6HNC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Levina\Desktop\Фотовыставка\Москва и москвичи\Варваринский сиротский приют\0yR2_6HNCKc.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1240" cy="4762500"/>
                    </a:xfrm>
                    <a:prstGeom prst="rect">
                      <a:avLst/>
                    </a:prstGeom>
                    <a:noFill/>
                    <a:ln>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r w:rsidRPr="002D45DC">
        <w:rPr>
          <w:sz w:val="28"/>
          <w:szCs w:val="28"/>
        </w:rPr>
        <w:t xml:space="preserve">И, тем не менее, сегодня в России мало кто знает о Шухове. Разве что в связи с башней на Шаболовке. А ведь он включен в список 100 самых выдающихся инженеров всех времен и народов. Прежде всего, поражает одно только перечисление сфер его деятельности. Помимо различных архитектурных конструкций им созданы паровые котлы, нефтеперегонные установки, трубопроводы, форсунки, резервуары для хранения жидкостей, насосы, газгольдеры, водонапорные башни, нефтеналивные баржи, доменные печи, металлические перекрытия цехов и общественных сооружений, хлебные элеваторы, железнодорожные мосты, воздушно-канатные дороги, маяки, трамвайные парки, заводы-холодильники, дебаркадеры, мины и т.д. По его проектам в нашей стране построено более 500 мостов, с его именем связаны практически все крупные стройки первых пятилеток: Магнитка, </w:t>
      </w:r>
      <w:proofErr w:type="spellStart"/>
      <w:r w:rsidRPr="002D45DC">
        <w:rPr>
          <w:sz w:val="28"/>
          <w:szCs w:val="28"/>
        </w:rPr>
        <w:t>Кузнецкстрой</w:t>
      </w:r>
      <w:proofErr w:type="spellEnd"/>
      <w:r w:rsidRPr="002D45DC">
        <w:rPr>
          <w:sz w:val="28"/>
          <w:szCs w:val="28"/>
        </w:rPr>
        <w:t>, Челябинский тракторный завод, завод "</w:t>
      </w:r>
      <w:proofErr w:type="spellStart"/>
      <w:r w:rsidRPr="002D45DC">
        <w:rPr>
          <w:sz w:val="28"/>
          <w:szCs w:val="28"/>
        </w:rPr>
        <w:t>Динамо"и</w:t>
      </w:r>
      <w:proofErr w:type="spellEnd"/>
      <w:r w:rsidRPr="002D45DC">
        <w:rPr>
          <w:sz w:val="28"/>
          <w:szCs w:val="28"/>
        </w:rPr>
        <w:t xml:space="preserve"> даже вращающаяся сцена МХАТа и т.д.</w:t>
      </w:r>
    </w:p>
    <w:p w:rsidR="002D45DC" w:rsidRPr="002D45DC" w:rsidRDefault="002D45DC" w:rsidP="002D45DC">
      <w:pPr>
        <w:pStyle w:val="a7"/>
        <w:numPr>
          <w:ilvl w:val="0"/>
          <w:numId w:val="1"/>
        </w:numPr>
        <w:ind w:left="426"/>
        <w:jc w:val="both"/>
        <w:rPr>
          <w:rFonts w:ascii="Times New Roman" w:hAnsi="Times New Roman" w:cs="Times New Roman"/>
          <w:color w:val="C00000"/>
          <w:sz w:val="28"/>
          <w:szCs w:val="28"/>
        </w:rPr>
      </w:pPr>
      <w:r w:rsidRPr="002D45DC">
        <w:rPr>
          <w:rFonts w:ascii="Times New Roman" w:hAnsi="Times New Roman" w:cs="Times New Roman"/>
          <w:b/>
          <w:bCs/>
          <w:color w:val="C00000"/>
          <w:sz w:val="28"/>
          <w:szCs w:val="28"/>
        </w:rPr>
        <w:t>Башня на Шаболовке.</w:t>
      </w:r>
      <w:r w:rsidRPr="002D45DC">
        <w:rPr>
          <w:rFonts w:ascii="Times New Roman" w:hAnsi="Times New Roman" w:cs="Times New Roman"/>
          <w:color w:val="C00000"/>
          <w:sz w:val="28"/>
          <w:szCs w:val="28"/>
        </w:rPr>
        <w:t xml:space="preserve"> </w:t>
      </w:r>
    </w:p>
    <w:p w:rsidR="002D45DC" w:rsidRPr="002D45DC" w:rsidRDefault="002D45DC" w:rsidP="002D45DC">
      <w:pPr>
        <w:pStyle w:val="a7"/>
        <w:ind w:left="426"/>
        <w:jc w:val="both"/>
        <w:rPr>
          <w:rFonts w:ascii="Times New Roman" w:hAnsi="Times New Roman" w:cs="Times New Roman"/>
          <w:sz w:val="28"/>
          <w:szCs w:val="28"/>
        </w:rPr>
      </w:pPr>
      <w:r w:rsidRPr="002D45DC">
        <w:rPr>
          <w:rFonts w:ascii="Times New Roman" w:hAnsi="Times New Roman" w:cs="Times New Roman"/>
          <w:sz w:val="28"/>
          <w:szCs w:val="28"/>
        </w:rPr>
        <w:t xml:space="preserve">Этот шедевр Шухова был возведен в 1919-1922 годах. Ее сооружение большевики приурочили к открытию Генуэзской конференции. Она имела важное значение для правительства РСФСР, у которого не было международного признания. По первоначальному проекту башня должна была иметь высоту 350 метров, на 50 метров превзойти знаменитую конструкцию Эйфеля. Но дефицит металла во время гражданской войны заставил уменьшить высоту до 160 метров. Однажды произошла авария, и Шухов был приговорен к условному расстрелу с отсрочкой исполнения приговора до </w:t>
      </w:r>
      <w:r w:rsidRPr="002D45DC">
        <w:rPr>
          <w:rFonts w:ascii="Times New Roman" w:hAnsi="Times New Roman" w:cs="Times New Roman"/>
          <w:sz w:val="28"/>
          <w:szCs w:val="28"/>
        </w:rPr>
        <w:lastRenderedPageBreak/>
        <w:t xml:space="preserve">завершения работ. В 1922 году началась трансляция радиопередач. Шухов первым в мире применил при сооружении сетчатые оболочки и </w:t>
      </w:r>
      <w:proofErr w:type="spellStart"/>
      <w:r w:rsidRPr="002D45DC">
        <w:rPr>
          <w:rFonts w:ascii="Times New Roman" w:hAnsi="Times New Roman" w:cs="Times New Roman"/>
          <w:sz w:val="28"/>
          <w:szCs w:val="28"/>
        </w:rPr>
        <w:t>гиперболоидные</w:t>
      </w:r>
      <w:proofErr w:type="spellEnd"/>
      <w:r w:rsidRPr="002D45DC">
        <w:rPr>
          <w:rFonts w:ascii="Times New Roman" w:hAnsi="Times New Roman" w:cs="Times New Roman"/>
          <w:sz w:val="28"/>
          <w:szCs w:val="28"/>
        </w:rPr>
        <w:t xml:space="preserve"> конструкции. За счет этого его башня высотой в 350 метров должна была весить всего 2200 тон, что более чем в три раза меньше, чем вес творения Эйфеля. Идеи Шухова стали революцией в архитектуре, она обрела удивительную легкость, получила возможность создавать самые разные сооружения, порой причудливой формы.</w:t>
      </w:r>
      <w:r w:rsidRPr="002D45DC">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2D45DC" w:rsidRPr="002D45DC" w:rsidRDefault="002D45DC" w:rsidP="002D45DC">
      <w:pPr>
        <w:pStyle w:val="a7"/>
        <w:numPr>
          <w:ilvl w:val="0"/>
          <w:numId w:val="1"/>
        </w:numPr>
        <w:ind w:left="426" w:hanging="143"/>
        <w:jc w:val="both"/>
        <w:rPr>
          <w:rFonts w:ascii="Times New Roman" w:hAnsi="Times New Roman" w:cs="Times New Roman"/>
          <w:sz w:val="28"/>
          <w:szCs w:val="28"/>
        </w:rPr>
      </w:pPr>
      <w:r w:rsidRPr="002D45DC">
        <w:rPr>
          <w:rFonts w:ascii="Times New Roman" w:hAnsi="Times New Roman" w:cs="Times New Roman"/>
          <w:b/>
          <w:bCs/>
          <w:color w:val="C00000"/>
          <w:sz w:val="28"/>
          <w:szCs w:val="28"/>
        </w:rPr>
        <w:t xml:space="preserve">Первая в мире конструкция-гиперболоид в </w:t>
      </w:r>
      <w:proofErr w:type="spellStart"/>
      <w:r w:rsidRPr="002D45DC">
        <w:rPr>
          <w:rFonts w:ascii="Times New Roman" w:hAnsi="Times New Roman" w:cs="Times New Roman"/>
          <w:b/>
          <w:bCs/>
          <w:color w:val="C00000"/>
          <w:sz w:val="28"/>
          <w:szCs w:val="28"/>
        </w:rPr>
        <w:t>Полибино</w:t>
      </w:r>
      <w:proofErr w:type="spellEnd"/>
      <w:r w:rsidRPr="002D45DC">
        <w:rPr>
          <w:rFonts w:ascii="Times New Roman" w:hAnsi="Times New Roman" w:cs="Times New Roman"/>
          <w:b/>
          <w:bCs/>
          <w:color w:val="C00000"/>
          <w:sz w:val="28"/>
          <w:szCs w:val="28"/>
        </w:rPr>
        <w:t>.</w:t>
      </w:r>
      <w:r w:rsidRPr="002D45DC">
        <w:rPr>
          <w:rFonts w:ascii="Times New Roman" w:hAnsi="Times New Roman" w:cs="Times New Roman"/>
          <w:sz w:val="28"/>
          <w:szCs w:val="28"/>
        </w:rPr>
        <w:t xml:space="preserve"> </w:t>
      </w:r>
    </w:p>
    <w:p w:rsidR="002D45DC" w:rsidRPr="002D45DC" w:rsidRDefault="002D45DC" w:rsidP="002D45DC">
      <w:pPr>
        <w:pStyle w:val="a7"/>
        <w:ind w:left="426"/>
        <w:jc w:val="both"/>
        <w:rPr>
          <w:rFonts w:ascii="Times New Roman" w:hAnsi="Times New Roman" w:cs="Times New Roman"/>
          <w:sz w:val="28"/>
          <w:szCs w:val="28"/>
        </w:rPr>
      </w:pPr>
      <w:r w:rsidRPr="002D45DC">
        <w:rPr>
          <w:rFonts w:ascii="Times New Roman" w:hAnsi="Times New Roman" w:cs="Times New Roman"/>
          <w:sz w:val="28"/>
          <w:szCs w:val="28"/>
        </w:rPr>
        <w:t xml:space="preserve">Впервые мир познакомился с творением Владимира Шухова летом 1896 года на Всероссийской промышленной и художественной выставке - крупнейшей в дореволюционной России, которая проходила в Нижнем Новгороде. Для нее архитектор построил восемь павильонов с сетчатыми перекрытиями и </w:t>
      </w:r>
      <w:proofErr w:type="spellStart"/>
      <w:r w:rsidRPr="002D45DC">
        <w:rPr>
          <w:rFonts w:ascii="Times New Roman" w:hAnsi="Times New Roman" w:cs="Times New Roman"/>
          <w:sz w:val="28"/>
          <w:szCs w:val="28"/>
        </w:rPr>
        <w:t>гиперболоидную</w:t>
      </w:r>
      <w:proofErr w:type="spellEnd"/>
      <w:r w:rsidRPr="002D45DC">
        <w:rPr>
          <w:rFonts w:ascii="Times New Roman" w:hAnsi="Times New Roman" w:cs="Times New Roman"/>
          <w:sz w:val="28"/>
          <w:szCs w:val="28"/>
        </w:rPr>
        <w:t xml:space="preserve"> башню, ставшую его визитной карточкой.</w:t>
      </w:r>
    </w:p>
    <w:p w:rsidR="002D45DC" w:rsidRPr="002D45DC" w:rsidRDefault="002D45DC" w:rsidP="002D45DC">
      <w:pPr>
        <w:pStyle w:val="a7"/>
        <w:jc w:val="both"/>
        <w:rPr>
          <w:rFonts w:ascii="Times New Roman" w:hAnsi="Times New Roman" w:cs="Times New Roman"/>
          <w:sz w:val="28"/>
          <w:szCs w:val="28"/>
        </w:rPr>
      </w:pPr>
      <w:r w:rsidRPr="002D45DC">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46F4457A" wp14:editId="241A3FE6">
            <wp:simplePos x="0" y="0"/>
            <wp:positionH relativeFrom="column">
              <wp:posOffset>-89535</wp:posOffset>
            </wp:positionH>
            <wp:positionV relativeFrom="paragraph">
              <wp:posOffset>184785</wp:posOffset>
            </wp:positionV>
            <wp:extent cx="6871970" cy="5153025"/>
            <wp:effectExtent l="19050" t="19050" r="24130" b="28575"/>
            <wp:wrapSquare wrapText="bothSides"/>
            <wp:docPr id="12" name="Рисунок 12" descr="https://cdnimg.rg.ru/i/gallery/0bf9fbc3/e173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g.rg.ru/i/gallery/0bf9fbc3/e173220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71970" cy="5153025"/>
                    </a:xfrm>
                    <a:prstGeom prst="rect">
                      <a:avLst/>
                    </a:prstGeom>
                    <a:noFill/>
                    <a:ln>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p>
    <w:p w:rsidR="002D45DC" w:rsidRPr="002D45DC" w:rsidRDefault="002D45DC" w:rsidP="002D45DC">
      <w:pPr>
        <w:pStyle w:val="a7"/>
        <w:ind w:left="284"/>
        <w:jc w:val="both"/>
        <w:rPr>
          <w:rFonts w:ascii="Times New Roman" w:hAnsi="Times New Roman" w:cs="Times New Roman"/>
          <w:sz w:val="28"/>
          <w:szCs w:val="28"/>
        </w:rPr>
      </w:pPr>
      <w:r w:rsidRPr="002D45DC">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14:anchorId="1E122795" wp14:editId="39854E7B">
            <wp:simplePos x="0" y="0"/>
            <wp:positionH relativeFrom="column">
              <wp:posOffset>152400</wp:posOffset>
            </wp:positionH>
            <wp:positionV relativeFrom="paragraph">
              <wp:posOffset>0</wp:posOffset>
            </wp:positionV>
            <wp:extent cx="4848225" cy="3635375"/>
            <wp:effectExtent l="0" t="0" r="9525" b="3175"/>
            <wp:wrapSquare wrapText="bothSides"/>
            <wp:docPr id="16" name="Рисунок 16" descr="https://cyrillitsa.ru/wp-content/uploads/2014/05/%D0%B1%D0%B0%D1%88%D0%BD_%D0%BF%D0%BE%D0%BB%D0%B8%D0%B1%D0%B8%D0%BD%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yrillitsa.ru/wp-content/uploads/2014/05/%D0%B1%D0%B0%D1%88%D0%BD_%D0%BF%D0%BE%D0%BB%D0%B8%D0%B1%D0%B8%D0%BD%D0%B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48225" cy="363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5DC">
        <w:rPr>
          <w:rFonts w:ascii="Times New Roman" w:hAnsi="Times New Roman" w:cs="Times New Roman"/>
          <w:sz w:val="28"/>
          <w:szCs w:val="28"/>
        </w:rPr>
        <w:t xml:space="preserve"> Она привлекла внимание не только горожан, но и стекольного короля Юрия Нечаева-Мальцева, который приобрел ее по окончании выставки и отвез к себе в имение в </w:t>
      </w:r>
      <w:proofErr w:type="spellStart"/>
      <w:r w:rsidRPr="002D45DC">
        <w:rPr>
          <w:rFonts w:ascii="Times New Roman" w:hAnsi="Times New Roman" w:cs="Times New Roman"/>
          <w:sz w:val="28"/>
          <w:szCs w:val="28"/>
        </w:rPr>
        <w:t>Полибино</w:t>
      </w:r>
      <w:proofErr w:type="spellEnd"/>
      <w:r w:rsidRPr="002D45DC">
        <w:rPr>
          <w:rFonts w:ascii="Times New Roman" w:hAnsi="Times New Roman" w:cs="Times New Roman"/>
          <w:sz w:val="28"/>
          <w:szCs w:val="28"/>
        </w:rPr>
        <w:t>, что в Липецкой области. Там 25-метровая конструкция стоит и по сей день.</w:t>
      </w:r>
      <w:r w:rsidRPr="002D45DC">
        <w:rPr>
          <w:rFonts w:ascii="Times New Roman" w:hAnsi="Times New Roman" w:cs="Times New Roman"/>
          <w:noProof/>
          <w:sz w:val="28"/>
          <w:szCs w:val="28"/>
          <w:lang w:eastAsia="ru-RU"/>
        </w:rPr>
        <w:t xml:space="preserve"> </w:t>
      </w:r>
    </w:p>
    <w:p w:rsidR="002D45DC" w:rsidRPr="002D45DC" w:rsidRDefault="002D45DC" w:rsidP="002D45DC">
      <w:pPr>
        <w:ind w:left="360"/>
        <w:jc w:val="both"/>
        <w:rPr>
          <w:rFonts w:ascii="Times New Roman" w:hAnsi="Times New Roman" w:cs="Times New Roman"/>
          <w:sz w:val="28"/>
          <w:szCs w:val="28"/>
        </w:rPr>
      </w:pPr>
    </w:p>
    <w:p w:rsidR="002D45DC" w:rsidRPr="002D45DC" w:rsidRDefault="002D45DC" w:rsidP="002D45DC">
      <w:pPr>
        <w:pStyle w:val="a7"/>
        <w:numPr>
          <w:ilvl w:val="0"/>
          <w:numId w:val="2"/>
        </w:numPr>
        <w:ind w:left="426"/>
        <w:jc w:val="both"/>
        <w:rPr>
          <w:rFonts w:ascii="Times New Roman" w:hAnsi="Times New Roman" w:cs="Times New Roman"/>
          <w:sz w:val="28"/>
          <w:szCs w:val="28"/>
        </w:rPr>
      </w:pPr>
      <w:r w:rsidRPr="002D45DC">
        <w:rPr>
          <w:rFonts w:ascii="Times New Roman" w:hAnsi="Times New Roman" w:cs="Times New Roman"/>
          <w:b/>
          <w:bCs/>
          <w:color w:val="C00000"/>
          <w:sz w:val="28"/>
          <w:szCs w:val="28"/>
        </w:rPr>
        <w:t>ГУМ.</w:t>
      </w:r>
      <w:r w:rsidRPr="002D45DC">
        <w:rPr>
          <w:rFonts w:ascii="Times New Roman" w:hAnsi="Times New Roman" w:cs="Times New Roman"/>
          <w:sz w:val="28"/>
          <w:szCs w:val="28"/>
        </w:rPr>
        <w:t xml:space="preserve"> Новаторский подход для перекрытий и крыш зданий Шухов применил в Главном универсальном магазине (бывшие Верхние торговые ряды), построенном напротив Кремля. Стеклянная крыша </w:t>
      </w:r>
      <w:proofErr w:type="spellStart"/>
      <w:r w:rsidRPr="002D45DC">
        <w:rPr>
          <w:rFonts w:ascii="Times New Roman" w:hAnsi="Times New Roman" w:cs="Times New Roman"/>
          <w:sz w:val="28"/>
          <w:szCs w:val="28"/>
        </w:rPr>
        <w:t>ГУМа</w:t>
      </w:r>
      <w:proofErr w:type="spellEnd"/>
      <w:r w:rsidRPr="002D45DC">
        <w:rPr>
          <w:rFonts w:ascii="Times New Roman" w:hAnsi="Times New Roman" w:cs="Times New Roman"/>
          <w:sz w:val="28"/>
          <w:szCs w:val="28"/>
        </w:rPr>
        <w:t xml:space="preserve"> - дело рук великого мастера. На ее строительство ушло более 800 тонн металла. Но, несмотря на столь внушительные цифры, полукруглая ажурная крыша кажется легкой и утонченной.</w:t>
      </w:r>
      <w:r w:rsidRPr="002D45DC">
        <w:rPr>
          <w:rFonts w:ascii="Times New Roman" w:hAnsi="Times New Roman" w:cs="Times New Roman"/>
          <w:noProof/>
          <w:sz w:val="28"/>
          <w:szCs w:val="28"/>
          <w:lang w:eastAsia="ru-RU"/>
        </w:rPr>
        <w:t xml:space="preserve"> </w:t>
      </w:r>
    </w:p>
    <w:p w:rsidR="002D45DC" w:rsidRPr="002D45DC" w:rsidRDefault="002D45DC" w:rsidP="002D45DC">
      <w:pPr>
        <w:jc w:val="both"/>
        <w:rPr>
          <w:rFonts w:ascii="Times New Roman" w:hAnsi="Times New Roman" w:cs="Times New Roman"/>
          <w:sz w:val="28"/>
          <w:szCs w:val="28"/>
        </w:rPr>
      </w:pPr>
      <w:r w:rsidRPr="002D45DC">
        <w:rPr>
          <w:rFonts w:ascii="Times New Roman" w:hAnsi="Times New Roman" w:cs="Times New Roman"/>
          <w:noProof/>
          <w:color w:val="C00000"/>
          <w:sz w:val="28"/>
          <w:szCs w:val="28"/>
          <w:lang w:eastAsia="ru-RU"/>
        </w:rPr>
        <w:drawing>
          <wp:anchor distT="0" distB="0" distL="114300" distR="114300" simplePos="0" relativeHeight="251670528" behindDoc="0" locked="0" layoutInCell="1" allowOverlap="1" wp14:anchorId="4A2085DF" wp14:editId="5CBC96E6">
            <wp:simplePos x="0" y="0"/>
            <wp:positionH relativeFrom="column">
              <wp:posOffset>152400</wp:posOffset>
            </wp:positionH>
            <wp:positionV relativeFrom="paragraph">
              <wp:posOffset>148590</wp:posOffset>
            </wp:positionV>
            <wp:extent cx="5762625" cy="4330700"/>
            <wp:effectExtent l="0" t="0" r="9525" b="0"/>
            <wp:wrapSquare wrapText="bothSides"/>
            <wp:docPr id="17" name="Рисунок 17" descr="https://img.rg.ru/i/gallery/0bf9fbc3/5b899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rg.ru/i/gallery/0bf9fbc3/5b8996a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433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45DC" w:rsidRPr="002D45DC" w:rsidRDefault="002D45DC" w:rsidP="002D45DC">
      <w:pPr>
        <w:pStyle w:val="a7"/>
        <w:numPr>
          <w:ilvl w:val="0"/>
          <w:numId w:val="2"/>
        </w:numPr>
        <w:jc w:val="both"/>
        <w:rPr>
          <w:rFonts w:ascii="Times New Roman" w:hAnsi="Times New Roman" w:cs="Times New Roman"/>
          <w:noProof/>
          <w:sz w:val="28"/>
          <w:szCs w:val="28"/>
          <w:lang w:eastAsia="ru-RU"/>
        </w:rPr>
      </w:pPr>
      <w:r w:rsidRPr="002D45DC">
        <w:rPr>
          <w:rFonts w:ascii="Times New Roman" w:hAnsi="Times New Roman" w:cs="Times New Roman"/>
          <w:noProof/>
          <w:color w:val="C00000"/>
          <w:sz w:val="28"/>
          <w:szCs w:val="28"/>
          <w:lang w:eastAsia="ru-RU"/>
        </w:rPr>
        <w:lastRenderedPageBreak/>
        <w:drawing>
          <wp:anchor distT="0" distB="0" distL="114300" distR="114300" simplePos="0" relativeHeight="251676672" behindDoc="0" locked="0" layoutInCell="1" allowOverlap="1" wp14:anchorId="49F5DC0E" wp14:editId="7807F181">
            <wp:simplePos x="0" y="0"/>
            <wp:positionH relativeFrom="column">
              <wp:posOffset>371475</wp:posOffset>
            </wp:positionH>
            <wp:positionV relativeFrom="paragraph">
              <wp:posOffset>371475</wp:posOffset>
            </wp:positionV>
            <wp:extent cx="5981700" cy="3894455"/>
            <wp:effectExtent l="0" t="0" r="0" b="0"/>
            <wp:wrapSquare wrapText="bothSides"/>
            <wp:docPr id="18" name="Рисунок 18" descr="https://phys.msu.ru/rus/about/sovphys/pics/120.files/120_img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ys.msu.ru/rus/about/sovphys/pics/120.files/120_img_3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81700" cy="389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5DC">
        <w:rPr>
          <w:rFonts w:ascii="Times New Roman" w:hAnsi="Times New Roman" w:cs="Times New Roman"/>
          <w:b/>
          <w:bCs/>
          <w:color w:val="C00000"/>
          <w:sz w:val="28"/>
          <w:szCs w:val="28"/>
        </w:rPr>
        <w:t>ГМИИ имени А.С. Пушкина.</w:t>
      </w:r>
      <w:r w:rsidRPr="002D45DC">
        <w:rPr>
          <w:rFonts w:ascii="Times New Roman" w:hAnsi="Times New Roman" w:cs="Times New Roman"/>
          <w:color w:val="C00000"/>
          <w:sz w:val="28"/>
          <w:szCs w:val="28"/>
        </w:rPr>
        <w:t xml:space="preserve"> </w:t>
      </w:r>
      <w:r w:rsidRPr="002D45DC">
        <w:rPr>
          <w:rFonts w:ascii="Times New Roman" w:hAnsi="Times New Roman" w:cs="Times New Roman"/>
          <w:sz w:val="28"/>
          <w:szCs w:val="28"/>
        </w:rPr>
        <w:t>Перед инженером стояла сложная задача. Ведь проектом не было предусмотрено электрическое освещение экспозиции. Залы должны были освещаться естественным светом. Поэтому требовалось создать прочные перекрытия кровли, через которые могут поступать солнечные лучи. Созданную Шуховым трёхъярусную металла - стеклянную крышу сегодня называют памятником инженерному гению.</w:t>
      </w:r>
      <w:r w:rsidRPr="002D45DC">
        <w:rPr>
          <w:rFonts w:ascii="Times New Roman" w:hAnsi="Times New Roman" w:cs="Times New Roman"/>
          <w:noProof/>
          <w:sz w:val="28"/>
          <w:szCs w:val="28"/>
          <w:lang w:eastAsia="ru-RU"/>
        </w:rPr>
        <w:t xml:space="preserve"> </w:t>
      </w:r>
    </w:p>
    <w:p w:rsidR="002D45DC" w:rsidRPr="002D45DC" w:rsidRDefault="002D45DC" w:rsidP="002D45DC">
      <w:pPr>
        <w:pStyle w:val="a7"/>
        <w:jc w:val="both"/>
        <w:rPr>
          <w:rFonts w:ascii="Times New Roman" w:hAnsi="Times New Roman" w:cs="Times New Roman"/>
          <w:noProof/>
          <w:sz w:val="28"/>
          <w:szCs w:val="28"/>
          <w:lang w:eastAsia="ru-RU"/>
        </w:rPr>
      </w:pPr>
      <w:r w:rsidRPr="002D45DC">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63C8DBB2" wp14:editId="2BA122FE">
            <wp:simplePos x="0" y="0"/>
            <wp:positionH relativeFrom="column">
              <wp:posOffset>418465</wp:posOffset>
            </wp:positionH>
            <wp:positionV relativeFrom="paragraph">
              <wp:posOffset>22860</wp:posOffset>
            </wp:positionV>
            <wp:extent cx="5686425" cy="4262755"/>
            <wp:effectExtent l="19050" t="19050" r="28575" b="23495"/>
            <wp:wrapSquare wrapText="bothSides"/>
            <wp:docPr id="10" name="Рисунок 10" descr="https://msk.personaltours.ru/wp-content/uploads/2018/10/Pushinsmuseu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k.personaltours.ru/wp-content/uploads/2018/10/Pushinsmuseum-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6425" cy="4262755"/>
                    </a:xfrm>
                    <a:prstGeom prst="rect">
                      <a:avLst/>
                    </a:prstGeom>
                    <a:noFill/>
                    <a:ln>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p>
    <w:p w:rsidR="002D45DC" w:rsidRPr="002D45DC" w:rsidRDefault="002D45DC" w:rsidP="002D45DC">
      <w:pPr>
        <w:pStyle w:val="a7"/>
        <w:ind w:left="643"/>
        <w:jc w:val="both"/>
        <w:rPr>
          <w:rFonts w:ascii="Times New Roman" w:hAnsi="Times New Roman" w:cs="Times New Roman"/>
          <w:noProof/>
          <w:sz w:val="28"/>
          <w:szCs w:val="28"/>
          <w:lang w:eastAsia="ru-RU"/>
        </w:rPr>
      </w:pPr>
    </w:p>
    <w:p w:rsidR="002D45DC" w:rsidRPr="002D45DC" w:rsidRDefault="002D45DC" w:rsidP="002D45DC">
      <w:pPr>
        <w:pStyle w:val="a7"/>
        <w:numPr>
          <w:ilvl w:val="0"/>
          <w:numId w:val="2"/>
        </w:numPr>
        <w:ind w:left="0"/>
        <w:jc w:val="both"/>
        <w:rPr>
          <w:rFonts w:ascii="Times New Roman" w:hAnsi="Times New Roman" w:cs="Times New Roman"/>
          <w:color w:val="C00000"/>
          <w:sz w:val="28"/>
          <w:szCs w:val="28"/>
        </w:rPr>
      </w:pPr>
      <w:r w:rsidRPr="002D45DC">
        <w:rPr>
          <w:rFonts w:ascii="Times New Roman" w:hAnsi="Times New Roman" w:cs="Times New Roman"/>
          <w:b/>
          <w:bCs/>
          <w:color w:val="C00000"/>
          <w:sz w:val="28"/>
          <w:szCs w:val="28"/>
        </w:rPr>
        <w:lastRenderedPageBreak/>
        <w:t>Киевский вокзал в Москве.</w:t>
      </w:r>
      <w:r w:rsidRPr="002D45DC">
        <w:rPr>
          <w:rFonts w:ascii="Times New Roman" w:hAnsi="Times New Roman" w:cs="Times New Roman"/>
          <w:color w:val="C00000"/>
          <w:sz w:val="28"/>
          <w:szCs w:val="28"/>
        </w:rPr>
        <w:t xml:space="preserve"> </w:t>
      </w:r>
    </w:p>
    <w:p w:rsidR="002D45DC" w:rsidRPr="002D45DC" w:rsidRDefault="002D45DC" w:rsidP="002D45DC">
      <w:pPr>
        <w:pStyle w:val="a6"/>
        <w:ind w:left="-142"/>
        <w:jc w:val="both"/>
        <w:rPr>
          <w:sz w:val="28"/>
          <w:szCs w:val="28"/>
        </w:rPr>
      </w:pPr>
      <w:r w:rsidRPr="002D45DC">
        <w:rPr>
          <w:sz w:val="28"/>
          <w:szCs w:val="28"/>
        </w:rPr>
        <w:t xml:space="preserve">В начале XX века, над железнодорожным дебаркадером строящегося Брянского вокзала, главный конструктор русского модерна - Владимир Григорьевич Шухов, сделал легкое и впечатляющее арочное перекрытие. </w:t>
      </w:r>
    </w:p>
    <w:p w:rsidR="002D45DC" w:rsidRPr="002D45DC" w:rsidRDefault="002D45DC" w:rsidP="002D45DC">
      <w:pPr>
        <w:pStyle w:val="a6"/>
        <w:ind w:left="-142"/>
        <w:jc w:val="both"/>
        <w:rPr>
          <w:sz w:val="28"/>
          <w:szCs w:val="28"/>
        </w:rPr>
      </w:pPr>
      <w:r w:rsidRPr="002D45DC">
        <w:rPr>
          <w:sz w:val="28"/>
          <w:szCs w:val="28"/>
        </w:rPr>
        <w:t xml:space="preserve">Орнамент стальных конструкций запросто мог бы напомнить ажур готических соборов.... Нервюры, арки.... </w:t>
      </w:r>
    </w:p>
    <w:p w:rsidR="002D45DC" w:rsidRPr="002D45DC" w:rsidRDefault="002D45DC" w:rsidP="002D45DC">
      <w:pPr>
        <w:tabs>
          <w:tab w:val="left" w:pos="0"/>
        </w:tabs>
        <w:ind w:left="-142"/>
        <w:jc w:val="both"/>
        <w:rPr>
          <w:rFonts w:ascii="Times New Roman" w:hAnsi="Times New Roman" w:cs="Times New Roman"/>
          <w:sz w:val="28"/>
          <w:szCs w:val="28"/>
        </w:rPr>
      </w:pPr>
      <w:r w:rsidRPr="002D45DC">
        <w:rPr>
          <w:rFonts w:ascii="Times New Roman" w:hAnsi="Times New Roman" w:cs="Times New Roman"/>
          <w:sz w:val="28"/>
          <w:szCs w:val="28"/>
        </w:rPr>
        <w:t>Вокзал было решено построить в год столетия Отечественной войны 1812 года, вместо не по-московски скромного, освещенного керосиновыми лампами, неудобного и нелюбимого горожанами деревянного, одноэтажного здания, больше похожего на железнодорожную станцию на окраине Москвы. Впрочем, Брянская Вокзальная площадь и была почти окраиной.</w:t>
      </w:r>
    </w:p>
    <w:p w:rsidR="002D45DC" w:rsidRPr="002D45DC" w:rsidRDefault="002D45DC" w:rsidP="002D45DC">
      <w:pPr>
        <w:pStyle w:val="a6"/>
        <w:ind w:left="-142"/>
        <w:jc w:val="both"/>
        <w:rPr>
          <w:sz w:val="28"/>
          <w:szCs w:val="28"/>
        </w:rPr>
      </w:pPr>
      <w:r w:rsidRPr="002D45DC">
        <w:rPr>
          <w:sz w:val="28"/>
          <w:szCs w:val="28"/>
        </w:rPr>
        <w:t xml:space="preserve">Спустя два года началось строительство, которое было закончено после революции, в 1918 году. </w:t>
      </w:r>
    </w:p>
    <w:p w:rsidR="002D45DC" w:rsidRPr="002D45DC" w:rsidRDefault="002D45DC" w:rsidP="002D45DC">
      <w:pPr>
        <w:ind w:left="-142"/>
        <w:jc w:val="both"/>
        <w:rPr>
          <w:rFonts w:ascii="Times New Roman" w:hAnsi="Times New Roman" w:cs="Times New Roman"/>
          <w:sz w:val="28"/>
          <w:szCs w:val="28"/>
        </w:rPr>
      </w:pPr>
      <w:r w:rsidRPr="002D45DC">
        <w:rPr>
          <w:rFonts w:ascii="Times New Roman" w:hAnsi="Times New Roman" w:cs="Times New Roman"/>
          <w:sz w:val="28"/>
          <w:szCs w:val="28"/>
        </w:rPr>
        <w:t>В 1934 году вокзал переименовали в Киевский, а заодно и вокзальную площадь.</w:t>
      </w:r>
    </w:p>
    <w:p w:rsidR="002D45DC" w:rsidRPr="002D45DC" w:rsidRDefault="002D45DC" w:rsidP="002D45DC">
      <w:pPr>
        <w:ind w:left="-142"/>
        <w:jc w:val="both"/>
        <w:rPr>
          <w:rFonts w:ascii="Times New Roman" w:hAnsi="Times New Roman" w:cs="Times New Roman"/>
          <w:sz w:val="28"/>
          <w:szCs w:val="28"/>
        </w:rPr>
      </w:pPr>
      <w:r w:rsidRPr="002D45DC">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5FC83041" wp14:editId="1DF0207B">
            <wp:simplePos x="0" y="0"/>
            <wp:positionH relativeFrom="column">
              <wp:posOffset>-135890</wp:posOffset>
            </wp:positionH>
            <wp:positionV relativeFrom="paragraph">
              <wp:posOffset>703580</wp:posOffset>
            </wp:positionV>
            <wp:extent cx="6797675" cy="4429125"/>
            <wp:effectExtent l="19050" t="19050" r="22225" b="28575"/>
            <wp:wrapSquare wrapText="bothSides"/>
            <wp:docPr id="19" name="Рисунок 19" descr="https://img.rg.ru/i/gallery/0bf9fbc3/7ba90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rg.ru/i/gallery/0bf9fbc3/7ba9029f.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97675" cy="4429125"/>
                    </a:xfrm>
                    <a:prstGeom prst="rect">
                      <a:avLst/>
                    </a:prstGeom>
                    <a:noFill/>
                    <a:ln>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r w:rsidRPr="002D45DC">
        <w:rPr>
          <w:rFonts w:ascii="Times New Roman" w:hAnsi="Times New Roman" w:cs="Times New Roman"/>
          <w:sz w:val="28"/>
          <w:szCs w:val="28"/>
        </w:rPr>
        <w:t>Размеры великолепной ажурной конструкции, высотой в 30 метров - 321 на 47 метров в плане. Проектирование и строительство велось конструкторским бюро - фирмой Бари, главными инженером-конструктором которой и был В.Г. Шухов.</w:t>
      </w:r>
    </w:p>
    <w:p w:rsidR="002D45DC" w:rsidRPr="002D45DC" w:rsidRDefault="002D45DC" w:rsidP="002D45DC">
      <w:pPr>
        <w:ind w:left="-142"/>
        <w:jc w:val="both"/>
        <w:rPr>
          <w:rFonts w:ascii="Times New Roman" w:hAnsi="Times New Roman" w:cs="Times New Roman"/>
          <w:sz w:val="28"/>
          <w:szCs w:val="28"/>
        </w:rPr>
      </w:pPr>
      <w:r w:rsidRPr="002D45DC">
        <w:rPr>
          <w:rFonts w:ascii="Times New Roman" w:hAnsi="Times New Roman" w:cs="Times New Roman"/>
          <w:sz w:val="28"/>
          <w:szCs w:val="28"/>
        </w:rPr>
        <w:t>На железных дорогах и мостах бюро стало специализироваться с 1890 года, к слову В. Г. Шуховым было построено более 400 мостов.</w:t>
      </w:r>
    </w:p>
    <w:p w:rsidR="002D45DC" w:rsidRPr="002D45DC" w:rsidRDefault="002D45DC" w:rsidP="002D45DC">
      <w:pPr>
        <w:pStyle w:val="a6"/>
        <w:numPr>
          <w:ilvl w:val="0"/>
          <w:numId w:val="2"/>
        </w:numPr>
        <w:jc w:val="both"/>
        <w:rPr>
          <w:color w:val="C00000"/>
          <w:sz w:val="28"/>
          <w:szCs w:val="28"/>
        </w:rPr>
      </w:pPr>
      <w:r w:rsidRPr="002D45DC">
        <w:rPr>
          <w:noProof/>
          <w:color w:val="C00000"/>
          <w:sz w:val="28"/>
          <w:szCs w:val="28"/>
        </w:rPr>
        <w:lastRenderedPageBreak/>
        <w:drawing>
          <wp:anchor distT="0" distB="0" distL="114300" distR="114300" simplePos="0" relativeHeight="251672576" behindDoc="0" locked="0" layoutInCell="1" allowOverlap="1" wp14:anchorId="201AD39F" wp14:editId="4035326F">
            <wp:simplePos x="0" y="0"/>
            <wp:positionH relativeFrom="column">
              <wp:posOffset>-123825</wp:posOffset>
            </wp:positionH>
            <wp:positionV relativeFrom="paragraph">
              <wp:posOffset>323850</wp:posOffset>
            </wp:positionV>
            <wp:extent cx="3705225" cy="4239260"/>
            <wp:effectExtent l="19050" t="19050" r="28575" b="27940"/>
            <wp:wrapSquare wrapText="bothSides"/>
            <wp:docPr id="23" name="Рисунок 23" descr="https://img.rg.ru/i/gallery/0bf9fbc3/e97c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rg.ru/i/gallery/0bf9fbc3/e97c213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5225" cy="4239260"/>
                    </a:xfrm>
                    <a:prstGeom prst="rect">
                      <a:avLst/>
                    </a:prstGeom>
                    <a:noFill/>
                    <a:ln>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r w:rsidRPr="002D45DC">
        <w:rPr>
          <w:b/>
          <w:bCs/>
          <w:color w:val="C00000"/>
          <w:sz w:val="28"/>
          <w:szCs w:val="28"/>
        </w:rPr>
        <w:t>Башня на Оке.</w:t>
      </w:r>
      <w:r w:rsidRPr="002D45DC">
        <w:rPr>
          <w:color w:val="C00000"/>
          <w:sz w:val="28"/>
          <w:szCs w:val="28"/>
        </w:rPr>
        <w:t xml:space="preserve"> </w:t>
      </w:r>
    </w:p>
    <w:p w:rsidR="002D45DC" w:rsidRPr="002D45DC" w:rsidRDefault="002D45DC" w:rsidP="002D45DC">
      <w:pPr>
        <w:pStyle w:val="a6"/>
        <w:ind w:left="643"/>
        <w:jc w:val="both"/>
        <w:rPr>
          <w:sz w:val="28"/>
          <w:szCs w:val="28"/>
        </w:rPr>
      </w:pPr>
      <w:r w:rsidRPr="002D45DC">
        <w:rPr>
          <w:sz w:val="28"/>
          <w:szCs w:val="28"/>
        </w:rPr>
        <w:t xml:space="preserve">В 1929 году на низком берегу Оки между Богородском и Дзержинском по проекту Шухова были установлены единственные в мире многосекционные </w:t>
      </w:r>
      <w:proofErr w:type="spellStart"/>
      <w:r w:rsidRPr="002D45DC">
        <w:rPr>
          <w:sz w:val="28"/>
          <w:szCs w:val="28"/>
        </w:rPr>
        <w:t>гиперболоидные</w:t>
      </w:r>
      <w:proofErr w:type="spellEnd"/>
      <w:r w:rsidRPr="002D45DC">
        <w:rPr>
          <w:sz w:val="28"/>
          <w:szCs w:val="28"/>
        </w:rPr>
        <w:t xml:space="preserve"> башни-опоры ЛЭП. Из трех пар конструкций, которые поддерживали провода, до наших дней сохранилась только одна.</w:t>
      </w:r>
    </w:p>
    <w:p w:rsidR="002D45DC" w:rsidRPr="002D45DC" w:rsidRDefault="002D45DC" w:rsidP="002D45DC">
      <w:pPr>
        <w:pStyle w:val="a6"/>
        <w:jc w:val="both"/>
        <w:rPr>
          <w:sz w:val="28"/>
          <w:szCs w:val="28"/>
        </w:rPr>
      </w:pPr>
      <w:r w:rsidRPr="002D45DC">
        <w:rPr>
          <w:sz w:val="28"/>
          <w:szCs w:val="28"/>
        </w:rPr>
        <w:t xml:space="preserve">Творения Шухова оценили во всем мире еще при его жизни, но и сегодня его идеи активно используются известными архитекторами. Лучшие зодчие мира - </w:t>
      </w:r>
      <w:proofErr w:type="spellStart"/>
      <w:r w:rsidRPr="002D45DC">
        <w:rPr>
          <w:sz w:val="28"/>
          <w:szCs w:val="28"/>
        </w:rPr>
        <w:t>Норман</w:t>
      </w:r>
      <w:proofErr w:type="spellEnd"/>
      <w:r w:rsidRPr="002D45DC">
        <w:rPr>
          <w:sz w:val="28"/>
          <w:szCs w:val="28"/>
        </w:rPr>
        <w:t xml:space="preserve"> </w:t>
      </w:r>
      <w:proofErr w:type="spellStart"/>
      <w:r w:rsidRPr="002D45DC">
        <w:rPr>
          <w:sz w:val="28"/>
          <w:szCs w:val="28"/>
        </w:rPr>
        <w:t>Фостер</w:t>
      </w:r>
      <w:proofErr w:type="spellEnd"/>
      <w:r w:rsidRPr="002D45DC">
        <w:rPr>
          <w:sz w:val="28"/>
          <w:szCs w:val="28"/>
        </w:rPr>
        <w:t xml:space="preserve">, </w:t>
      </w:r>
      <w:proofErr w:type="spellStart"/>
      <w:r w:rsidRPr="002D45DC">
        <w:rPr>
          <w:sz w:val="28"/>
          <w:szCs w:val="28"/>
        </w:rPr>
        <w:t>Басминстер</w:t>
      </w:r>
      <w:proofErr w:type="spellEnd"/>
      <w:r w:rsidRPr="002D45DC">
        <w:rPr>
          <w:sz w:val="28"/>
          <w:szCs w:val="28"/>
        </w:rPr>
        <w:t xml:space="preserve"> </w:t>
      </w:r>
      <w:proofErr w:type="spellStart"/>
      <w:r w:rsidRPr="002D45DC">
        <w:rPr>
          <w:sz w:val="28"/>
          <w:szCs w:val="28"/>
        </w:rPr>
        <w:t>Фуллер</w:t>
      </w:r>
      <w:proofErr w:type="spellEnd"/>
      <w:r w:rsidRPr="002D45DC">
        <w:rPr>
          <w:sz w:val="28"/>
          <w:szCs w:val="28"/>
        </w:rPr>
        <w:t xml:space="preserve">, Оскар Нимейер, Антонио Гауди, </w:t>
      </w:r>
      <w:proofErr w:type="spellStart"/>
      <w:r w:rsidRPr="002D45DC">
        <w:rPr>
          <w:sz w:val="28"/>
          <w:szCs w:val="28"/>
        </w:rPr>
        <w:t>Ле</w:t>
      </w:r>
      <w:proofErr w:type="spellEnd"/>
      <w:r w:rsidRPr="002D45DC">
        <w:rPr>
          <w:sz w:val="28"/>
          <w:szCs w:val="28"/>
        </w:rPr>
        <w:t xml:space="preserve"> Корбюзье опирались в своем творчестве на разработки Шухова.</w:t>
      </w:r>
    </w:p>
    <w:p w:rsidR="002D45DC" w:rsidRPr="002D45DC" w:rsidRDefault="002D45DC" w:rsidP="002D45DC">
      <w:pPr>
        <w:jc w:val="both"/>
        <w:rPr>
          <w:rFonts w:ascii="Times New Roman" w:hAnsi="Times New Roman" w:cs="Times New Roman"/>
          <w:sz w:val="28"/>
          <w:szCs w:val="28"/>
        </w:rPr>
      </w:pPr>
      <w:r w:rsidRPr="002D45DC">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53DCA497" wp14:editId="52A30DA5">
            <wp:simplePos x="0" y="0"/>
            <wp:positionH relativeFrom="column">
              <wp:posOffset>3775710</wp:posOffset>
            </wp:positionH>
            <wp:positionV relativeFrom="paragraph">
              <wp:posOffset>204470</wp:posOffset>
            </wp:positionV>
            <wp:extent cx="3048635" cy="4572000"/>
            <wp:effectExtent l="0" t="0" r="0" b="0"/>
            <wp:wrapSquare wrapText="bothSides"/>
            <wp:docPr id="26" name="Рисунок 26" descr="http://www.describe.ru/images/describe_ru_20140426062129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cribe.ru/images/describe_ru_2014042606212943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63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5DC">
        <w:rPr>
          <w:rFonts w:ascii="Times New Roman" w:hAnsi="Times New Roman" w:cs="Times New Roman"/>
          <w:sz w:val="28"/>
          <w:szCs w:val="28"/>
        </w:rPr>
        <w:t xml:space="preserve">Самым известным примером использования патента Шухова считается 610-метровая телебашня в китайском городе Гуанчжоу - самая высокая в мире сетчатая </w:t>
      </w:r>
      <w:proofErr w:type="spellStart"/>
      <w:r w:rsidRPr="002D45DC">
        <w:rPr>
          <w:rFonts w:ascii="Times New Roman" w:hAnsi="Times New Roman" w:cs="Times New Roman"/>
          <w:sz w:val="28"/>
          <w:szCs w:val="28"/>
        </w:rPr>
        <w:t>гиперболоидная</w:t>
      </w:r>
      <w:proofErr w:type="spellEnd"/>
      <w:r w:rsidRPr="002D45DC">
        <w:rPr>
          <w:rFonts w:ascii="Times New Roman" w:hAnsi="Times New Roman" w:cs="Times New Roman"/>
          <w:sz w:val="28"/>
          <w:szCs w:val="28"/>
        </w:rPr>
        <w:t xml:space="preserve"> конструкция. Ее возвели к Азиатским играм 2010 года для трансляции этого важного спортивного события.</w:t>
      </w:r>
    </w:p>
    <w:p w:rsidR="002D45DC" w:rsidRPr="002D45DC" w:rsidRDefault="002D45DC" w:rsidP="002D45DC">
      <w:pPr>
        <w:jc w:val="both"/>
        <w:rPr>
          <w:rFonts w:ascii="Times New Roman" w:hAnsi="Times New Roman" w:cs="Times New Roman"/>
          <w:sz w:val="28"/>
          <w:szCs w:val="28"/>
        </w:rPr>
      </w:pPr>
      <w:r w:rsidRPr="002D45DC">
        <w:rPr>
          <w:rFonts w:ascii="Times New Roman" w:hAnsi="Times New Roman" w:cs="Times New Roman"/>
          <w:sz w:val="28"/>
          <w:szCs w:val="28"/>
        </w:rPr>
        <w:t xml:space="preserve">В период развития архитектуры авангарда Шухов с успехом сотрудничал с Константином Мельниковым, вместе с которым они спроектировали изящные большепролетные конструкции крыш </w:t>
      </w:r>
      <w:proofErr w:type="spellStart"/>
      <w:r w:rsidRPr="002D45DC">
        <w:rPr>
          <w:rFonts w:ascii="Times New Roman" w:hAnsi="Times New Roman" w:cs="Times New Roman"/>
          <w:sz w:val="28"/>
          <w:szCs w:val="28"/>
        </w:rPr>
        <w:t>Бахметьевского</w:t>
      </w:r>
      <w:proofErr w:type="spellEnd"/>
      <w:r w:rsidRPr="002D45DC">
        <w:rPr>
          <w:rFonts w:ascii="Times New Roman" w:hAnsi="Times New Roman" w:cs="Times New Roman"/>
          <w:sz w:val="28"/>
          <w:szCs w:val="28"/>
        </w:rPr>
        <w:t xml:space="preserve"> гаража и Гаража грузовых машин Моссовета.</w:t>
      </w:r>
    </w:p>
    <w:p w:rsidR="002D45DC" w:rsidRPr="002D45DC" w:rsidRDefault="002D45DC" w:rsidP="002D45DC">
      <w:pPr>
        <w:jc w:val="both"/>
        <w:rPr>
          <w:rFonts w:ascii="Times New Roman" w:hAnsi="Times New Roman" w:cs="Times New Roman"/>
          <w:sz w:val="28"/>
          <w:szCs w:val="28"/>
        </w:rPr>
      </w:pPr>
      <w:r w:rsidRPr="002D45DC">
        <w:rPr>
          <w:rFonts w:ascii="Times New Roman" w:hAnsi="Times New Roman" w:cs="Times New Roman"/>
          <w:noProof/>
          <w:sz w:val="28"/>
          <w:szCs w:val="28"/>
          <w:lang w:eastAsia="ru-RU"/>
        </w:rPr>
        <w:t xml:space="preserve"> </w:t>
      </w:r>
      <w:r w:rsidRPr="002D45DC">
        <w:rPr>
          <w:rFonts w:ascii="Times New Roman" w:hAnsi="Times New Roman" w:cs="Times New Roman"/>
          <w:sz w:val="28"/>
          <w:szCs w:val="28"/>
        </w:rPr>
        <w:t>Кроме архитектурных конструкций Шухов заложил основу современной нефтедобывающей отрасли — по его проектам строились нефтехранилища, нефтепроводы и первый завод по крекингу нефти.</w:t>
      </w:r>
    </w:p>
    <w:p w:rsidR="002D45DC" w:rsidRDefault="002D45DC" w:rsidP="002D45DC">
      <w:pPr>
        <w:jc w:val="both"/>
        <w:rPr>
          <w:rFonts w:ascii="Times New Roman" w:hAnsi="Times New Roman" w:cs="Times New Roman"/>
          <w:sz w:val="28"/>
          <w:szCs w:val="28"/>
        </w:rPr>
      </w:pPr>
    </w:p>
    <w:p w:rsidR="002D45DC" w:rsidRDefault="002D45DC" w:rsidP="002D45DC">
      <w:pPr>
        <w:jc w:val="both"/>
        <w:rPr>
          <w:rFonts w:ascii="Times New Roman" w:hAnsi="Times New Roman" w:cs="Times New Roman"/>
          <w:sz w:val="28"/>
          <w:szCs w:val="28"/>
        </w:rPr>
      </w:pPr>
    </w:p>
    <w:p w:rsidR="002D45DC" w:rsidRPr="002D45DC" w:rsidRDefault="002D45DC" w:rsidP="002D45DC">
      <w:pPr>
        <w:jc w:val="both"/>
        <w:rPr>
          <w:rFonts w:ascii="Times New Roman" w:hAnsi="Times New Roman" w:cs="Times New Roman"/>
          <w:sz w:val="28"/>
          <w:szCs w:val="28"/>
        </w:rPr>
      </w:pPr>
      <w:bookmarkStart w:id="0" w:name="_GoBack"/>
      <w:bookmarkEnd w:id="0"/>
      <w:r w:rsidRPr="002D45DC">
        <w:rPr>
          <w:rFonts w:ascii="Times New Roman" w:hAnsi="Times New Roman" w:cs="Times New Roman"/>
          <w:sz w:val="28"/>
          <w:szCs w:val="28"/>
        </w:rPr>
        <w:t xml:space="preserve">Источник: </w:t>
      </w:r>
      <w:hyperlink r:id="rId62" w:history="1">
        <w:r w:rsidRPr="002D45DC">
          <w:rPr>
            <w:rStyle w:val="a3"/>
            <w:rFonts w:ascii="Times New Roman" w:hAnsi="Times New Roman" w:cs="Times New Roman"/>
            <w:sz w:val="28"/>
            <w:szCs w:val="28"/>
          </w:rPr>
          <w:t>https://rg.ru/2014/02/02/shuhov-site.html</w:t>
        </w:r>
      </w:hyperlink>
    </w:p>
    <w:p w:rsidR="002D45DC" w:rsidRPr="002D45DC" w:rsidRDefault="002D45DC" w:rsidP="002D45DC">
      <w:pPr>
        <w:jc w:val="both"/>
        <w:rPr>
          <w:rFonts w:ascii="Times New Roman" w:hAnsi="Times New Roman" w:cs="Times New Roman"/>
          <w:sz w:val="28"/>
          <w:szCs w:val="28"/>
        </w:rPr>
      </w:pPr>
    </w:p>
    <w:p w:rsidR="002D45DC" w:rsidRDefault="002D45DC" w:rsidP="00A805EC">
      <w:pPr>
        <w:jc w:val="center"/>
      </w:pPr>
    </w:p>
    <w:sectPr w:rsidR="002D45DC" w:rsidSect="00CD40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FA5A52"/>
    <w:multiLevelType w:val="hybridMultilevel"/>
    <w:tmpl w:val="571C4048"/>
    <w:lvl w:ilvl="0" w:tplc="60A6236C">
      <w:start w:val="3"/>
      <w:numFmt w:val="decimal"/>
      <w:lvlText w:val="%1."/>
      <w:lvlJc w:val="left"/>
      <w:pPr>
        <w:ind w:left="644" w:hanging="360"/>
      </w:pPr>
      <w:rPr>
        <w:rFonts w:hint="default"/>
        <w:b/>
        <w:color w:val="C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56843C05"/>
    <w:multiLevelType w:val="hybridMultilevel"/>
    <w:tmpl w:val="8F9CCA92"/>
    <w:lvl w:ilvl="0" w:tplc="001CA560">
      <w:start w:val="1"/>
      <w:numFmt w:val="decimal"/>
      <w:lvlText w:val="%1."/>
      <w:lvlJc w:val="left"/>
      <w:pPr>
        <w:ind w:left="786" w:hanging="360"/>
      </w:pPr>
      <w:rPr>
        <w:rFonts w:hint="default"/>
        <w:b/>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649"/>
    <w:rsid w:val="00052082"/>
    <w:rsid w:val="000F66F1"/>
    <w:rsid w:val="001871D6"/>
    <w:rsid w:val="00247649"/>
    <w:rsid w:val="002D45DC"/>
    <w:rsid w:val="00535DCA"/>
    <w:rsid w:val="008856E3"/>
    <w:rsid w:val="00A77DE7"/>
    <w:rsid w:val="00A805EC"/>
    <w:rsid w:val="00BF6811"/>
    <w:rsid w:val="00CD40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F5625"/>
  <w15:chartTrackingRefBased/>
  <w15:docId w15:val="{549F68B1-B0C3-4C75-B681-60B48222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D45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D4056"/>
    <w:rPr>
      <w:color w:val="0000FF"/>
      <w:u w:val="single"/>
    </w:rPr>
  </w:style>
  <w:style w:type="paragraph" w:styleId="a4">
    <w:name w:val="Balloon Text"/>
    <w:basedOn w:val="a"/>
    <w:link w:val="a5"/>
    <w:uiPriority w:val="99"/>
    <w:semiHidden/>
    <w:unhideWhenUsed/>
    <w:rsid w:val="00A77DE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77DE7"/>
    <w:rPr>
      <w:rFonts w:ascii="Segoe UI" w:hAnsi="Segoe UI" w:cs="Segoe UI"/>
      <w:sz w:val="18"/>
      <w:szCs w:val="18"/>
    </w:rPr>
  </w:style>
  <w:style w:type="paragraph" w:styleId="a6">
    <w:name w:val="Normal (Web)"/>
    <w:basedOn w:val="a"/>
    <w:uiPriority w:val="99"/>
    <w:semiHidden/>
    <w:unhideWhenUsed/>
    <w:rsid w:val="000F66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D45DC"/>
    <w:rPr>
      <w:rFonts w:asciiTheme="majorHAnsi" w:eastAsiaTheme="majorEastAsia" w:hAnsiTheme="majorHAnsi" w:cstheme="majorBidi"/>
      <w:color w:val="2E74B5" w:themeColor="accent1" w:themeShade="BF"/>
      <w:sz w:val="32"/>
      <w:szCs w:val="32"/>
    </w:rPr>
  </w:style>
  <w:style w:type="paragraph" w:styleId="a7">
    <w:name w:val="List Paragraph"/>
    <w:basedOn w:val="a"/>
    <w:uiPriority w:val="34"/>
    <w:qFormat/>
    <w:rsid w:val="002D4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8%D0%B7%D0%BE%D0%B1%D1%80%D0%B5%D1%82%D0%B0%D1%82%D0%B5%D0%BB%D1%8C" TargetMode="External"/><Relationship Id="rId18" Type="http://schemas.openxmlformats.org/officeDocument/2006/relationships/hyperlink" Target="https://ru.wikipedia.org/wiki/%D0%9F%D0%B5%D1%80%D0%B2%D1%8B%D0%B9_%D1%80%D0%BE%D1%81%D1%81%D0%B8%D0%B9%D1%81%D0%BA%D0%B8%D0%B9_%D0%BD%D0%B5%D1%84%D1%82%D0%B5%D0%BF%D1%80%D0%BE%D0%B2%D0%BE%D0%B4" TargetMode="External"/><Relationship Id="rId26" Type="http://schemas.openxmlformats.org/officeDocument/2006/relationships/image" Target="media/image2.png"/><Relationship Id="rId39" Type="http://schemas.openxmlformats.org/officeDocument/2006/relationships/hyperlink" Target="https://ru.wikipedia.org/wiki/%D0%9F%D0%B5%D1%80%D0%B2%D1%8B%D0%B9_%D1%80%D0%BE%D1%81%D1%81%D0%B8%D0%B9%D1%81%D0%BA%D0%B8%D0%B9_%D0%BD%D0%B5%D1%84%D1%82%D0%B5%D0%BF%D1%80%D0%BE%D0%B2%D0%BE%D0%B4" TargetMode="External"/><Relationship Id="rId21" Type="http://schemas.openxmlformats.org/officeDocument/2006/relationships/hyperlink" Target="https://ru.wikipedia.org/wiki/%D0%9A%D1%80%D0%B5%D0%BA%D0%B8%D0%BD%D0%B3" TargetMode="External"/><Relationship Id="rId34" Type="http://schemas.openxmlformats.org/officeDocument/2006/relationships/hyperlink" Target="https://ru.wikipedia.org/wiki/%D0%98%D0%B7%D0%BE%D0%B1%D1%80%D0%B5%D1%82%D0%B0%D1%82%D0%B5%D0%BB%D1%8C" TargetMode="External"/><Relationship Id="rId42" Type="http://schemas.openxmlformats.org/officeDocument/2006/relationships/hyperlink" Target="https://ru.wikipedia.org/wiki/%D0%9A%D1%80%D0%B5%D0%BA%D0%B8%D0%BD%D0%B3" TargetMode="External"/><Relationship Id="rId47" Type="http://schemas.openxmlformats.org/officeDocument/2006/relationships/image" Target="media/image3.jpg"/><Relationship Id="rId50" Type="http://schemas.openxmlformats.org/officeDocument/2006/relationships/image" Target="media/image6.jpg"/><Relationship Id="rId55" Type="http://schemas.openxmlformats.org/officeDocument/2006/relationships/image" Target="media/image11.jpeg"/><Relationship Id="rId63" Type="http://schemas.openxmlformats.org/officeDocument/2006/relationships/fontTable" Target="fontTable.xml"/><Relationship Id="rId7" Type="http://schemas.openxmlformats.org/officeDocument/2006/relationships/hyperlink" Target="https://ru.wikipedia.org/wiki/1853_%D0%B3%D0%BE%D0%B4" TargetMode="External"/><Relationship Id="rId2" Type="http://schemas.openxmlformats.org/officeDocument/2006/relationships/styles" Target="styles.xml"/><Relationship Id="rId16" Type="http://schemas.openxmlformats.org/officeDocument/2006/relationships/hyperlink" Target="https://ru.wikipedia.org/wiki/%D0%9B%D0%B0%D1%83%D1%80%D0%B5%D0%B0%D1%82%D1%8B_%D0%BF%D1%80%D0%B5%D0%BC%D0%B8%D0%B8_%D0%B8%D0%BC%D0%B5%D0%BD%D0%B8_%D0%92._%D0%98._%D0%9B%D0%B5%D0%BD%D0%B8%D0%BD%D0%B0" TargetMode="External"/><Relationship Id="rId29" Type="http://schemas.openxmlformats.org/officeDocument/2006/relationships/hyperlink" Target="https://ru.wikipedia.org/wiki/2_%D1%84%D0%B5%D0%B2%D1%80%D0%B0%D0%BB%D1%8F" TargetMode="External"/><Relationship Id="rId11" Type="http://schemas.openxmlformats.org/officeDocument/2006/relationships/hyperlink" Target="https://ru.wikipedia.org/wiki/%D0%98%D0%BD%D0%B6%D0%B5%D0%BD%D0%B5%D1%80" TargetMode="External"/><Relationship Id="rId24" Type="http://schemas.openxmlformats.org/officeDocument/2006/relationships/hyperlink" Target="https://ru.wikipedia.org/wiki/%D0%9D%D0%B5%D1%84%D1%82%D0%B5%D0%BF%D1%80%D0%BE%D0%B2%D0%BE%D0%B4" TargetMode="External"/><Relationship Id="rId32" Type="http://schemas.openxmlformats.org/officeDocument/2006/relationships/hyperlink" Target="https://ru.wikipedia.org/wiki/%D0%98%D0%BD%D0%B6%D0%B5%D0%BD%D0%B5%D1%80" TargetMode="External"/><Relationship Id="rId37" Type="http://schemas.openxmlformats.org/officeDocument/2006/relationships/hyperlink" Target="https://ru.wikipedia.org/wiki/%D0%9B%D0%B0%D1%83%D1%80%D0%B5%D0%B0%D1%82%D1%8B_%D0%BF%D1%80%D0%B5%D0%BC%D0%B8%D0%B8_%D0%B8%D0%BC%D0%B5%D0%BD%D0%B8_%D0%92._%D0%98._%D0%9B%D0%B5%D0%BD%D0%B8%D0%BD%D0%B0" TargetMode="External"/><Relationship Id="rId40" Type="http://schemas.openxmlformats.org/officeDocument/2006/relationships/hyperlink" Target="https://ru.wikipedia.org/wiki/1878" TargetMode="External"/><Relationship Id="rId45" Type="http://schemas.openxmlformats.org/officeDocument/2006/relationships/hyperlink" Target="https://ru.wikipedia.org/wiki/%D0%9D%D0%B5%D1%84%D1%82%D0%B5%D0%BF%D1%80%D0%BE%D0%B2%D0%BE%D0%B4" TargetMode="External"/><Relationship Id="rId53" Type="http://schemas.openxmlformats.org/officeDocument/2006/relationships/image" Target="media/image9.jpeg"/><Relationship Id="rId58" Type="http://schemas.openxmlformats.org/officeDocument/2006/relationships/image" Target="media/image14.jpeg"/><Relationship Id="rId5" Type="http://schemas.openxmlformats.org/officeDocument/2006/relationships/image" Target="media/image1.jpg"/><Relationship Id="rId61" Type="http://schemas.openxmlformats.org/officeDocument/2006/relationships/image" Target="media/image17.jpeg"/><Relationship Id="rId19" Type="http://schemas.openxmlformats.org/officeDocument/2006/relationships/hyperlink" Target="https://ru.wikipedia.org/wiki/1878" TargetMode="External"/><Relationship Id="rId14" Type="http://schemas.openxmlformats.org/officeDocument/2006/relationships/hyperlink" Target="https://ru.wikipedia.org/wiki/%D0%A3%D1%87%D1%91%D0%BD%D1%8B%D0%B9" TargetMode="External"/><Relationship Id="rId22" Type="http://schemas.openxmlformats.org/officeDocument/2006/relationships/hyperlink" Target="https://ru.wikipedia.org/wiki/1931" TargetMode="External"/><Relationship Id="rId27" Type="http://schemas.openxmlformats.org/officeDocument/2006/relationships/hyperlink" Target="https://ru.wikipedia.org/wiki/28_%D0%B0%D0%B2%D0%B3%D1%83%D1%81%D1%82%D0%B0" TargetMode="External"/><Relationship Id="rId30" Type="http://schemas.openxmlformats.org/officeDocument/2006/relationships/hyperlink" Target="https://ru.wikipedia.org/wiki/1939" TargetMode="External"/><Relationship Id="rId35" Type="http://schemas.openxmlformats.org/officeDocument/2006/relationships/hyperlink" Target="https://ru.wikipedia.org/wiki/%D0%A3%D1%87%D1%91%D0%BD%D1%8B%D0%B9" TargetMode="External"/><Relationship Id="rId43" Type="http://schemas.openxmlformats.org/officeDocument/2006/relationships/hyperlink" Target="https://ru.wikipedia.org/wiki/1931"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theme" Target="theme/theme1.xml"/><Relationship Id="rId8" Type="http://schemas.openxmlformats.org/officeDocument/2006/relationships/hyperlink" Target="https://ru.wikipedia.org/wiki/2_%D1%84%D0%B5%D0%B2%D1%80%D0%B0%D0%BB%D1%8F" TargetMode="External"/><Relationship Id="rId5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ru.wikipedia.org/wiki/%D0%90%D1%80%D1%85%D0%B8%D1%82%D0%B5%D0%BA%D1%82%D0%BE%D1%80" TargetMode="External"/><Relationship Id="rId17" Type="http://schemas.openxmlformats.org/officeDocument/2006/relationships/hyperlink" Target="https://ru.wikipedia.org/wiki/%D0%93%D0%B5%D1%80%D0%BE%D0%B9_%D0%A2%D1%80%D1%83%D0%B4%D0%B0" TargetMode="External"/><Relationship Id="rId25" Type="http://schemas.openxmlformats.org/officeDocument/2006/relationships/hyperlink" Target="https://ru.wikipedia.org/wiki/%D0%A8%D1%83%D1%85%D0%BE%D0%B2,_%D0%92%D0%BB%D0%B0%D0%B4%D0%B8%D0%BC%D0%B8%D1%80_%D0%93%D1%80%D0%B8%D0%B3%D0%BE%D1%80%D1%8C%D0%B5%D0%B2%D0%B8%D1%87" TargetMode="External"/><Relationship Id="rId33" Type="http://schemas.openxmlformats.org/officeDocument/2006/relationships/hyperlink" Target="https://ru.wikipedia.org/wiki/%D0%90%D1%80%D1%85%D0%B8%D1%82%D0%B5%D0%BA%D1%82%D0%BE%D1%80" TargetMode="External"/><Relationship Id="rId38" Type="http://schemas.openxmlformats.org/officeDocument/2006/relationships/hyperlink" Target="https://ru.wikipedia.org/wiki/%D0%93%D0%B5%D1%80%D0%BE%D0%B9_%D0%A2%D1%80%D1%83%D0%B4%D0%B0" TargetMode="External"/><Relationship Id="rId46" Type="http://schemas.openxmlformats.org/officeDocument/2006/relationships/hyperlink" Target="https://ru.wikipedia.org/wiki/%D0%A8%D1%83%D1%85%D0%BE%D0%B2,_%D0%92%D0%BB%D0%B0%D0%B4%D0%B8%D0%BC%D0%B8%D1%80_%D0%93%D1%80%D0%B8%D0%B3%D0%BE%D1%80%D1%8C%D0%B5%D0%B2%D0%B8%D1%87" TargetMode="External"/><Relationship Id="rId59" Type="http://schemas.openxmlformats.org/officeDocument/2006/relationships/image" Target="media/image15.jpeg"/><Relationship Id="rId20" Type="http://schemas.openxmlformats.org/officeDocument/2006/relationships/hyperlink" Target="https://ru.wikipedia.org/wiki/%D0%9D%D0%B5%D1%84%D1%82%D0%B5%D0%BF%D0%B5%D1%80%D0%B5%D1%80%D0%B0%D0%B1%D0%B0%D1%82%D1%8B%D0%B2%D0%B0%D1%8E%D1%89%D0%B8%D0%B9_%D0%B7%D0%B0%D0%B2%D0%BE%D0%B4" TargetMode="External"/><Relationship Id="rId41" Type="http://schemas.openxmlformats.org/officeDocument/2006/relationships/hyperlink" Target="https://ru.wikipedia.org/wiki/%D0%9D%D0%B5%D1%84%D1%82%D0%B5%D0%BF%D0%B5%D1%80%D0%B5%D1%80%D0%B0%D0%B1%D0%B0%D1%82%D1%8B%D0%B2%D0%B0%D1%8E%D1%89%D0%B8%D0%B9_%D0%B7%D0%B0%D0%B2%D0%BE%D0%B4" TargetMode="External"/><Relationship Id="rId54" Type="http://schemas.openxmlformats.org/officeDocument/2006/relationships/image" Target="media/image10.jpeg"/><Relationship Id="rId62" Type="http://schemas.openxmlformats.org/officeDocument/2006/relationships/hyperlink" Target="https://rg.ru/2014/02/02/shuhov-site.html" TargetMode="External"/><Relationship Id="rId1" Type="http://schemas.openxmlformats.org/officeDocument/2006/relationships/numbering" Target="numbering.xml"/><Relationship Id="rId6" Type="http://schemas.openxmlformats.org/officeDocument/2006/relationships/hyperlink" Target="https://ru.wikipedia.org/wiki/28_%D0%B0%D0%B2%D0%B3%D1%83%D1%81%D1%82%D0%B0" TargetMode="External"/><Relationship Id="rId15" Type="http://schemas.openxmlformats.org/officeDocument/2006/relationships/hyperlink" Target="https://ru.wikipedia.org/wiki/%D0%90%D0%BA%D0%B0%D0%B4%D0%B5%D0%BC%D0%B8%D1%8F_%D0%BD%D0%B0%D1%83%D0%BA_%D0%A1%D0%A1%D0%A1%D0%A0" TargetMode="External"/><Relationship Id="rId23" Type="http://schemas.openxmlformats.org/officeDocument/2006/relationships/hyperlink" Target="https://ru.wikipedia.org/wiki/%D0%9D%D0%B5%D1%84%D1%82%D1%8C" TargetMode="External"/><Relationship Id="rId28" Type="http://schemas.openxmlformats.org/officeDocument/2006/relationships/hyperlink" Target="https://ru.wikipedia.org/wiki/1853_%D0%B3%D0%BE%D0%B4" TargetMode="External"/><Relationship Id="rId36" Type="http://schemas.openxmlformats.org/officeDocument/2006/relationships/hyperlink" Target="https://ru.wikipedia.org/wiki/%D0%90%D0%BA%D0%B0%D0%B4%D0%B5%D0%BC%D0%B8%D1%8F_%D0%BD%D0%B0%D1%83%D0%BA_%D0%A1%D0%A1%D0%A1%D0%A0" TargetMode="External"/><Relationship Id="rId49" Type="http://schemas.openxmlformats.org/officeDocument/2006/relationships/image" Target="media/image5.jpg"/><Relationship Id="rId57" Type="http://schemas.openxmlformats.org/officeDocument/2006/relationships/image" Target="media/image13.jpeg"/><Relationship Id="rId10" Type="http://schemas.openxmlformats.org/officeDocument/2006/relationships/hyperlink" Target="https://ru.wikipedia.org/wiki/%D0%A1%D0%A1%D0%A1%D0%A0" TargetMode="External"/><Relationship Id="rId31" Type="http://schemas.openxmlformats.org/officeDocument/2006/relationships/hyperlink" Target="https://ru.wikipedia.org/wiki/%D0%A1%D0%A1%D0%A1%D0%A0" TargetMode="External"/><Relationship Id="rId44" Type="http://schemas.openxmlformats.org/officeDocument/2006/relationships/hyperlink" Target="https://ru.wikipedia.org/wiki/%D0%9D%D0%B5%D1%84%D1%82%D1%8C" TargetMode="External"/><Relationship Id="rId52" Type="http://schemas.openxmlformats.org/officeDocument/2006/relationships/image" Target="media/image8.jpg"/><Relationship Id="rId60"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ru.wikipedia.org/wiki/19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945</Words>
  <Characters>5392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Левина Екатерина Дмитриевна</dc:creator>
  <cp:keywords/>
  <dc:description/>
  <cp:lastModifiedBy>Ермилова Диана Борисовна</cp:lastModifiedBy>
  <cp:revision>2</cp:revision>
  <cp:lastPrinted>2019-07-02T10:16:00Z</cp:lastPrinted>
  <dcterms:created xsi:type="dcterms:W3CDTF">2019-09-05T06:06:00Z</dcterms:created>
  <dcterms:modified xsi:type="dcterms:W3CDTF">2019-09-05T06:06:00Z</dcterms:modified>
</cp:coreProperties>
</file>