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DD7" w:rsidRPr="007B2A60" w:rsidRDefault="002027A4" w:rsidP="00ED314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B2A60">
        <w:rPr>
          <w:rFonts w:ascii="Times New Roman" w:hAnsi="Times New Roman" w:cs="Times New Roman"/>
          <w:b/>
          <w:sz w:val="32"/>
          <w:szCs w:val="32"/>
        </w:rPr>
        <w:t>Список книг, представленных на выставке:</w:t>
      </w:r>
    </w:p>
    <w:p w:rsidR="002027A4" w:rsidRPr="007B2A60" w:rsidRDefault="002027A4" w:rsidP="007B2A60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A60">
        <w:rPr>
          <w:rFonts w:ascii="Times New Roman" w:hAnsi="Times New Roman" w:cs="Times New Roman"/>
          <w:sz w:val="28"/>
          <w:szCs w:val="28"/>
        </w:rPr>
        <w:t>1 Великий подвиг. Вузы Москвы в годы велико</w:t>
      </w:r>
      <w:r w:rsidR="007B2A60" w:rsidRPr="007B2A60">
        <w:rPr>
          <w:rFonts w:ascii="Times New Roman" w:hAnsi="Times New Roman" w:cs="Times New Roman"/>
          <w:sz w:val="28"/>
          <w:szCs w:val="28"/>
        </w:rPr>
        <w:t>й Отечественной войны 1941-1945</w:t>
      </w:r>
      <w:r w:rsidRPr="007B2A60">
        <w:rPr>
          <w:rFonts w:ascii="Times New Roman" w:hAnsi="Times New Roman" w:cs="Times New Roman"/>
          <w:sz w:val="28"/>
          <w:szCs w:val="28"/>
        </w:rPr>
        <w:t>: В 3 т. Т. 1. На фронтах Великой Отеч</w:t>
      </w:r>
      <w:r w:rsidR="007B2A60">
        <w:rPr>
          <w:rFonts w:ascii="Times New Roman" w:hAnsi="Times New Roman" w:cs="Times New Roman"/>
          <w:sz w:val="28"/>
          <w:szCs w:val="28"/>
        </w:rPr>
        <w:t>ественной войны</w:t>
      </w:r>
      <w:r w:rsidR="007B2A60" w:rsidRPr="007B2A60">
        <w:rPr>
          <w:rFonts w:ascii="Times New Roman" w:hAnsi="Times New Roman" w:cs="Times New Roman"/>
          <w:sz w:val="28"/>
          <w:szCs w:val="28"/>
        </w:rPr>
        <w:t>/ В.Е. Олесюк, И</w:t>
      </w:r>
      <w:r w:rsidRPr="007B2A60">
        <w:rPr>
          <w:rFonts w:ascii="Times New Roman" w:hAnsi="Times New Roman" w:cs="Times New Roman"/>
          <w:sz w:val="28"/>
          <w:szCs w:val="28"/>
        </w:rPr>
        <w:t>.Б.</w:t>
      </w:r>
      <w:r w:rsidR="007B2A60" w:rsidRPr="007B2A60">
        <w:rPr>
          <w:rFonts w:ascii="Times New Roman" w:hAnsi="Times New Roman" w:cs="Times New Roman"/>
          <w:sz w:val="28"/>
          <w:szCs w:val="28"/>
        </w:rPr>
        <w:t xml:space="preserve"> </w:t>
      </w:r>
      <w:r w:rsidR="001E4888" w:rsidRPr="007B2A60">
        <w:rPr>
          <w:rFonts w:ascii="Times New Roman" w:hAnsi="Times New Roman" w:cs="Times New Roman"/>
          <w:sz w:val="28"/>
          <w:szCs w:val="28"/>
        </w:rPr>
        <w:t>Федоров</w:t>
      </w:r>
      <w:r w:rsidR="001E4888" w:rsidRPr="007B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—</w:t>
      </w:r>
      <w:r w:rsidRPr="007B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2-е изд. перераб</w:t>
      </w:r>
      <w:r w:rsidR="001E4888" w:rsidRPr="007B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B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1E4888" w:rsidRPr="007B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доп. —</w:t>
      </w:r>
      <w:r w:rsidRPr="007B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4888" w:rsidRPr="007B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</w:t>
      </w:r>
      <w:r w:rsidRPr="007B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Издательство МГТУ им. Н.Э.</w:t>
      </w:r>
      <w:r w:rsidR="007B2A60" w:rsidRPr="007B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Баумана, </w:t>
      </w:r>
      <w:r w:rsidR="001E4888" w:rsidRPr="007B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2005</w:t>
      </w:r>
      <w:r w:rsidR="001E4888" w:rsidRPr="007B2A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E4888" w:rsidRPr="007B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</w:t>
      </w:r>
      <w:r w:rsidRPr="007B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408 с.</w:t>
      </w:r>
    </w:p>
    <w:p w:rsidR="002027A4" w:rsidRPr="007B2A60" w:rsidRDefault="002027A4" w:rsidP="007B2A60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 </w:t>
      </w:r>
      <w:r w:rsidRPr="007B2A60">
        <w:rPr>
          <w:rFonts w:ascii="Times New Roman" w:hAnsi="Times New Roman" w:cs="Times New Roman"/>
          <w:sz w:val="28"/>
          <w:szCs w:val="28"/>
        </w:rPr>
        <w:t>Великий подвиг. Вузы Москвы в годы Велико</w:t>
      </w:r>
      <w:r w:rsidR="007B2A60" w:rsidRPr="007B2A60">
        <w:rPr>
          <w:rFonts w:ascii="Times New Roman" w:hAnsi="Times New Roman" w:cs="Times New Roman"/>
          <w:sz w:val="28"/>
          <w:szCs w:val="28"/>
        </w:rPr>
        <w:t>й отечественной войны 1941-1945</w:t>
      </w:r>
      <w:r w:rsidRPr="007B2A60">
        <w:rPr>
          <w:rFonts w:ascii="Times New Roman" w:hAnsi="Times New Roman" w:cs="Times New Roman"/>
          <w:sz w:val="28"/>
          <w:szCs w:val="28"/>
        </w:rPr>
        <w:t>: в 3 т. Т.2. Ученые московских вузов - фронту и военной экономике / Е.В.</w:t>
      </w:r>
      <w:r w:rsidR="007B2A60" w:rsidRPr="007B2A60">
        <w:rPr>
          <w:rFonts w:ascii="Times New Roman" w:hAnsi="Times New Roman" w:cs="Times New Roman"/>
          <w:sz w:val="28"/>
          <w:szCs w:val="28"/>
        </w:rPr>
        <w:t xml:space="preserve"> </w:t>
      </w:r>
      <w:r w:rsidRPr="007B2A60">
        <w:rPr>
          <w:rFonts w:ascii="Times New Roman" w:hAnsi="Times New Roman" w:cs="Times New Roman"/>
          <w:sz w:val="28"/>
          <w:szCs w:val="28"/>
        </w:rPr>
        <w:t>Олесеюк, И.Б</w:t>
      </w:r>
      <w:r w:rsidR="007B2A60" w:rsidRPr="007B2A60">
        <w:rPr>
          <w:rFonts w:ascii="Times New Roman" w:hAnsi="Times New Roman" w:cs="Times New Roman"/>
          <w:sz w:val="28"/>
          <w:szCs w:val="28"/>
        </w:rPr>
        <w:t xml:space="preserve">. </w:t>
      </w:r>
      <w:r w:rsidRPr="007B2A60">
        <w:rPr>
          <w:rFonts w:ascii="Times New Roman" w:hAnsi="Times New Roman" w:cs="Times New Roman"/>
          <w:sz w:val="28"/>
          <w:szCs w:val="28"/>
        </w:rPr>
        <w:t xml:space="preserve">Федоров; Совет ректоров Москвы и Московской </w:t>
      </w:r>
      <w:r w:rsidR="001E4888" w:rsidRPr="007B2A60">
        <w:rPr>
          <w:rFonts w:ascii="Times New Roman" w:hAnsi="Times New Roman" w:cs="Times New Roman"/>
          <w:sz w:val="28"/>
          <w:szCs w:val="28"/>
        </w:rPr>
        <w:t>области</w:t>
      </w:r>
      <w:r w:rsidR="001E4888" w:rsidRPr="007B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—</w:t>
      </w:r>
      <w:r w:rsidRPr="007B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2-е изд., перераб</w:t>
      </w:r>
      <w:r w:rsidR="001E4888" w:rsidRPr="007B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B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1E4888" w:rsidRPr="007B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доп. —</w:t>
      </w:r>
      <w:r w:rsidRPr="007B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4888" w:rsidRPr="007B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</w:t>
      </w:r>
      <w:r w:rsidRPr="007B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Издательство МГТУ им. Н.Э.</w:t>
      </w:r>
      <w:r w:rsidR="007B2A60" w:rsidRPr="007B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Баумана, </w:t>
      </w:r>
      <w:r w:rsidR="001E4888" w:rsidRPr="007B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2010</w:t>
      </w:r>
      <w:r w:rsidR="001E4888" w:rsidRPr="007B2A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E4888" w:rsidRPr="007B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</w:t>
      </w:r>
      <w:r w:rsidRPr="007B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4888" w:rsidRPr="007B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301, [</w:t>
      </w:r>
      <w:r w:rsidRPr="007B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1] с.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2027A4" w:rsidRPr="002027A4" w:rsidTr="002027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27A4" w:rsidRPr="002027A4" w:rsidRDefault="007B2A60" w:rsidP="007B2A6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Безыменский Л.А. </w:t>
            </w:r>
            <w:r w:rsidR="002027A4" w:rsidRPr="00202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Третий фронт. Секретная дипло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матия Второй мировой войны.— М.</w:t>
            </w:r>
            <w:r w:rsidR="002027A4" w:rsidRPr="00202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Вече, 2003 .— 448с. </w:t>
            </w:r>
          </w:p>
        </w:tc>
      </w:tr>
      <w:tr w:rsidR="002027A4" w:rsidRPr="002027A4" w:rsidTr="002027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27A4" w:rsidRPr="002027A4" w:rsidRDefault="001E4888" w:rsidP="007B2A6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Вознессенский Н.А. </w:t>
            </w:r>
            <w:r w:rsidR="002027A4" w:rsidRPr="00202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Военная экономика СССР в п</w:t>
            </w:r>
            <w:r w:rsidR="007B2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ериод Отечественной войны.— М.</w:t>
            </w:r>
            <w:r w:rsidR="002027A4" w:rsidRPr="00202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Издательский дом "Экономическая газета", 2003 .— 384с.</w:t>
            </w:r>
          </w:p>
        </w:tc>
      </w:tr>
    </w:tbl>
    <w:p w:rsidR="002027A4" w:rsidRPr="007B2A60" w:rsidRDefault="001E4888" w:rsidP="007B2A60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Зубкова Е.Ю. </w:t>
      </w:r>
      <w:r w:rsidR="002027A4" w:rsidRPr="007B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Послевоенное советское общество: политика и повседневность. 1945-1953 / РАН. Ин-т рос. </w:t>
      </w:r>
      <w:r w:rsidRPr="007B2A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—</w:t>
      </w:r>
      <w:r w:rsidR="007B2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М.</w:t>
      </w:r>
      <w:r w:rsidR="002027A4" w:rsidRPr="007B2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Ро</w:t>
      </w:r>
      <w:r w:rsidR="007B2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Start"/>
      <w:r w:rsidR="007B2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7B2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полит. энциклопедия (РОССПЕН)</w:t>
      </w:r>
      <w:r w:rsidR="002027A4" w:rsidRPr="007B2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B2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1999. —</w:t>
      </w:r>
      <w:r w:rsidR="002027A4" w:rsidRPr="007B2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229с.</w:t>
      </w:r>
    </w:p>
    <w:p w:rsidR="002027A4" w:rsidRPr="007B2A60" w:rsidRDefault="001E4888" w:rsidP="007B2A60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Иванов В.Н. </w:t>
      </w:r>
      <w:r w:rsidR="002027A4" w:rsidRPr="007B2A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4B3AB4" w:rsidRPr="007B2A6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гда Великая Победа. Труды МИСКП</w:t>
      </w:r>
      <w:r w:rsidR="002027A4" w:rsidRPr="007B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B2A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Монография</w:t>
      </w:r>
      <w:r w:rsidRPr="007B2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—</w:t>
      </w:r>
      <w:r w:rsidR="002027A4" w:rsidRPr="007B2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Изд. 2-е, перераб</w:t>
      </w:r>
      <w:proofErr w:type="gramStart"/>
      <w:r w:rsidR="002027A4" w:rsidRPr="007B2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2027A4" w:rsidRPr="007B2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Pr="007B2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доп. —</w:t>
      </w:r>
      <w:r w:rsidR="004B3AB4" w:rsidRPr="007B2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М.</w:t>
      </w:r>
      <w:r w:rsidR="002027A4" w:rsidRPr="007B2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НИЦ "Академика", </w:t>
      </w:r>
      <w:r w:rsidRPr="007B2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2010. —</w:t>
      </w:r>
      <w:r w:rsidR="002027A4" w:rsidRPr="007B2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384с.</w:t>
      </w:r>
    </w:p>
    <w:p w:rsidR="002027A4" w:rsidRPr="007B2A60" w:rsidRDefault="002027A4" w:rsidP="007B2A60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A60">
        <w:rPr>
          <w:rFonts w:ascii="Times New Roman" w:hAnsi="Times New Roman" w:cs="Times New Roman"/>
          <w:sz w:val="28"/>
          <w:szCs w:val="28"/>
        </w:rPr>
        <w:t xml:space="preserve">7 </w:t>
      </w:r>
      <w:r w:rsidR="004B3AB4" w:rsidRPr="007B2A60">
        <w:rPr>
          <w:rFonts w:ascii="Times New Roman" w:hAnsi="Times New Roman" w:cs="Times New Roman"/>
          <w:sz w:val="28"/>
          <w:szCs w:val="28"/>
        </w:rPr>
        <w:t>Не смолкнет слава Великой Побед</w:t>
      </w:r>
      <w:r w:rsidR="007B2A60">
        <w:rPr>
          <w:rFonts w:ascii="Times New Roman" w:hAnsi="Times New Roman" w:cs="Times New Roman"/>
          <w:sz w:val="28"/>
          <w:szCs w:val="28"/>
        </w:rPr>
        <w:t>ы: Монография</w:t>
      </w:r>
      <w:r w:rsidR="004B3AB4" w:rsidRPr="007B2A60">
        <w:rPr>
          <w:rFonts w:ascii="Times New Roman" w:hAnsi="Times New Roman" w:cs="Times New Roman"/>
          <w:sz w:val="28"/>
          <w:szCs w:val="28"/>
        </w:rPr>
        <w:t>/ Финуниверситет</w:t>
      </w:r>
      <w:r w:rsidR="007B2A60">
        <w:rPr>
          <w:rFonts w:ascii="Times New Roman" w:hAnsi="Times New Roman" w:cs="Times New Roman"/>
          <w:sz w:val="28"/>
          <w:szCs w:val="28"/>
        </w:rPr>
        <w:t>; сост. Н.З. Кунц</w:t>
      </w:r>
      <w:r w:rsidR="004B3AB4" w:rsidRPr="007B2A60">
        <w:rPr>
          <w:rFonts w:ascii="Times New Roman" w:hAnsi="Times New Roman" w:cs="Times New Roman"/>
          <w:sz w:val="28"/>
          <w:szCs w:val="28"/>
        </w:rPr>
        <w:t xml:space="preserve">; </w:t>
      </w:r>
      <w:r w:rsidR="004B3AB4" w:rsidRPr="007B2A60">
        <w:rPr>
          <w:rFonts w:ascii="Times New Roman" w:hAnsi="Times New Roman" w:cs="Times New Roman"/>
          <w:sz w:val="28"/>
          <w:szCs w:val="28"/>
        </w:rPr>
        <w:lastRenderedPageBreak/>
        <w:t xml:space="preserve">под ред. М.А. </w:t>
      </w:r>
      <w:r w:rsidR="001E4888" w:rsidRPr="007B2A60">
        <w:rPr>
          <w:rFonts w:ascii="Times New Roman" w:hAnsi="Times New Roman" w:cs="Times New Roman"/>
          <w:sz w:val="28"/>
          <w:szCs w:val="28"/>
        </w:rPr>
        <w:t>Эскиндарова</w:t>
      </w:r>
      <w:r w:rsidR="001E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—</w:t>
      </w:r>
      <w:r w:rsidR="007B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</w:t>
      </w:r>
      <w:r w:rsidR="004B3AB4" w:rsidRPr="007B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Буки Веди, </w:t>
      </w:r>
      <w:r w:rsidR="001E4888" w:rsidRPr="007B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2016</w:t>
      </w:r>
      <w:r w:rsidR="001E4888" w:rsidRPr="007B2A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E4888" w:rsidRPr="007B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</w:t>
      </w:r>
      <w:r w:rsidR="004B3AB4" w:rsidRPr="007B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368 с.</w:t>
      </w:r>
    </w:p>
    <w:p w:rsidR="004B3AB4" w:rsidRDefault="004B3AB4" w:rsidP="007B2A60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 </w:t>
      </w:r>
      <w:r w:rsidRPr="007B2A60">
        <w:rPr>
          <w:rFonts w:ascii="Times New Roman" w:hAnsi="Times New Roman" w:cs="Times New Roman"/>
          <w:sz w:val="28"/>
          <w:szCs w:val="28"/>
        </w:rPr>
        <w:t>Роль финансов в обеспечении Победы в Великой Оте</w:t>
      </w:r>
      <w:r w:rsidR="007B2A60">
        <w:rPr>
          <w:rFonts w:ascii="Times New Roman" w:hAnsi="Times New Roman" w:cs="Times New Roman"/>
          <w:sz w:val="28"/>
          <w:szCs w:val="28"/>
        </w:rPr>
        <w:t>чественной войне 1941 -1945 гг.</w:t>
      </w:r>
      <w:r w:rsidRPr="007B2A60">
        <w:rPr>
          <w:rFonts w:ascii="Times New Roman" w:hAnsi="Times New Roman" w:cs="Times New Roman"/>
          <w:sz w:val="28"/>
          <w:szCs w:val="28"/>
        </w:rPr>
        <w:t>: Сборник научных трудов / Под общ. ред. М.А. Эскиндарова; Редкол.: М.А. Федотова, С.М. Ер</w:t>
      </w:r>
      <w:r w:rsidR="007B2A60">
        <w:rPr>
          <w:rFonts w:ascii="Times New Roman" w:hAnsi="Times New Roman" w:cs="Times New Roman"/>
          <w:sz w:val="28"/>
          <w:szCs w:val="28"/>
        </w:rPr>
        <w:t>маков, А.В. Жаров, Ю.А. Лебедев</w:t>
      </w:r>
      <w:r w:rsidRPr="007B2A60">
        <w:rPr>
          <w:rFonts w:ascii="Times New Roman" w:hAnsi="Times New Roman" w:cs="Times New Roman"/>
          <w:sz w:val="28"/>
          <w:szCs w:val="28"/>
        </w:rPr>
        <w:t>; ФГОБУ ВПО "Финансовый университет при Правительстве Российской Федерации</w:t>
      </w:r>
      <w:r w:rsidR="001E4888" w:rsidRPr="007B2A60">
        <w:rPr>
          <w:rFonts w:ascii="Times New Roman" w:hAnsi="Times New Roman" w:cs="Times New Roman"/>
          <w:sz w:val="28"/>
          <w:szCs w:val="28"/>
        </w:rPr>
        <w:t>». —</w:t>
      </w:r>
      <w:r w:rsidR="007B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</w:t>
      </w:r>
      <w:r w:rsidRPr="007B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Финуниверситет, </w:t>
      </w:r>
      <w:r w:rsidR="001E4888" w:rsidRPr="007B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2010</w:t>
      </w:r>
      <w:r w:rsidR="001E4888" w:rsidRPr="007B2A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E4888" w:rsidRPr="007B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</w:t>
      </w:r>
      <w:r w:rsidRPr="007B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160 с.</w:t>
      </w:r>
    </w:p>
    <w:p w:rsidR="00ED3144" w:rsidRPr="007B2A60" w:rsidRDefault="00ED3144" w:rsidP="007B2A60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Журнал «Финансист» №5 2017г.</w:t>
      </w:r>
    </w:p>
    <w:sectPr w:rsidR="00ED3144" w:rsidRPr="007B2A60" w:rsidSect="006238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A4"/>
    <w:rsid w:val="001E4888"/>
    <w:rsid w:val="002027A4"/>
    <w:rsid w:val="0023718D"/>
    <w:rsid w:val="004B3AB4"/>
    <w:rsid w:val="00623894"/>
    <w:rsid w:val="007B2A60"/>
    <w:rsid w:val="008B1D55"/>
    <w:rsid w:val="0092378D"/>
    <w:rsid w:val="00A62A00"/>
    <w:rsid w:val="00D55965"/>
    <w:rsid w:val="00ED3144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825A0-338D-410B-BEE5-0103C80C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27A4"/>
  </w:style>
  <w:style w:type="character" w:styleId="a3">
    <w:name w:val="Hyperlink"/>
    <w:basedOn w:val="a0"/>
    <w:uiPriority w:val="99"/>
    <w:semiHidden/>
    <w:unhideWhenUsed/>
    <w:rsid w:val="00A62A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5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Ирина Николаевна</dc:creator>
  <cp:keywords/>
  <dc:description/>
  <cp:lastModifiedBy>Ермилова Диана Борисовна</cp:lastModifiedBy>
  <cp:revision>2</cp:revision>
  <dcterms:created xsi:type="dcterms:W3CDTF">2017-05-04T05:43:00Z</dcterms:created>
  <dcterms:modified xsi:type="dcterms:W3CDTF">2017-05-04T05:43:00Z</dcterms:modified>
</cp:coreProperties>
</file>